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9" w:rsidRPr="000A456A" w:rsidRDefault="00134099" w:rsidP="005A1BA0">
      <w:pPr>
        <w:spacing w:after="0" w:line="240" w:lineRule="auto"/>
        <w:rPr>
          <w:rFonts w:ascii="Times New Roman" w:hAnsi="Times New Roman" w:cs="Times New Roman"/>
        </w:rPr>
      </w:pPr>
    </w:p>
    <w:p w:rsidR="005A1BA0" w:rsidRDefault="005A1BA0" w:rsidP="005A1B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1BA0" w:rsidRDefault="005A1BA0" w:rsidP="005A1B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4099" w:rsidRPr="005A1BA0" w:rsidRDefault="005A1BA0" w:rsidP="005A1B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BA0">
        <w:rPr>
          <w:rFonts w:ascii="Times New Roman" w:hAnsi="Times New Roman" w:cs="Times New Roman"/>
          <w:b/>
        </w:rPr>
        <w:t xml:space="preserve">ZARZĄDZENIE NR </w:t>
      </w:r>
      <w:r w:rsidR="00CE52EB">
        <w:rPr>
          <w:rFonts w:ascii="Times New Roman" w:hAnsi="Times New Roman" w:cs="Times New Roman"/>
          <w:b/>
        </w:rPr>
        <w:t>32</w:t>
      </w:r>
      <w:r w:rsidR="00451854">
        <w:rPr>
          <w:rFonts w:ascii="Times New Roman" w:hAnsi="Times New Roman" w:cs="Times New Roman"/>
          <w:b/>
        </w:rPr>
        <w:t>/V</w:t>
      </w:r>
      <w:r w:rsidR="00CE52EB">
        <w:rPr>
          <w:rFonts w:ascii="Times New Roman" w:hAnsi="Times New Roman" w:cs="Times New Roman"/>
          <w:b/>
        </w:rPr>
        <w:t>II</w:t>
      </w:r>
      <w:r w:rsidR="00451854">
        <w:rPr>
          <w:rFonts w:ascii="Times New Roman" w:hAnsi="Times New Roman" w:cs="Times New Roman"/>
          <w:b/>
        </w:rPr>
        <w:t>/2018</w:t>
      </w:r>
    </w:p>
    <w:p w:rsidR="00134099" w:rsidRPr="005A1BA0" w:rsidRDefault="005A1BA0" w:rsidP="005A1B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BA0">
        <w:rPr>
          <w:rFonts w:ascii="Times New Roman" w:hAnsi="Times New Roman" w:cs="Times New Roman"/>
          <w:b/>
        </w:rPr>
        <w:t>WÓJTA GMINY RYTRO</w:t>
      </w:r>
    </w:p>
    <w:p w:rsidR="005A1BA0" w:rsidRDefault="005A1BA0" w:rsidP="00CE52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134099" w:rsidRPr="005A1BA0">
        <w:rPr>
          <w:rFonts w:ascii="Times New Roman" w:hAnsi="Times New Roman" w:cs="Times New Roman"/>
          <w:b/>
        </w:rPr>
        <w:t xml:space="preserve">z </w:t>
      </w:r>
      <w:r w:rsidR="00CE52EB">
        <w:rPr>
          <w:rFonts w:ascii="Times New Roman" w:hAnsi="Times New Roman" w:cs="Times New Roman"/>
          <w:b/>
        </w:rPr>
        <w:t>dnia 31 lipca 2018 r.</w:t>
      </w:r>
    </w:p>
    <w:p w:rsidR="00CE52EB" w:rsidRDefault="00CE52EB" w:rsidP="00CE52EB">
      <w:pPr>
        <w:spacing w:after="0" w:line="240" w:lineRule="auto"/>
        <w:rPr>
          <w:rFonts w:ascii="Times New Roman" w:hAnsi="Times New Roman" w:cs="Times New Roman"/>
          <w:b/>
        </w:rPr>
      </w:pPr>
    </w:p>
    <w:p w:rsidR="00CE52EB" w:rsidRDefault="00CE52EB" w:rsidP="00CE52EB">
      <w:pPr>
        <w:spacing w:after="0" w:line="240" w:lineRule="auto"/>
        <w:rPr>
          <w:rFonts w:ascii="Times New Roman" w:hAnsi="Times New Roman" w:cs="Times New Roman"/>
          <w:b/>
        </w:rPr>
      </w:pPr>
    </w:p>
    <w:p w:rsidR="00CE52EB" w:rsidRPr="005A1BA0" w:rsidRDefault="00CE52EB" w:rsidP="00CE52EB">
      <w:pPr>
        <w:spacing w:after="0" w:line="240" w:lineRule="auto"/>
        <w:rPr>
          <w:rFonts w:ascii="Times New Roman" w:hAnsi="Times New Roman" w:cs="Times New Roman"/>
          <w:b/>
        </w:rPr>
      </w:pPr>
    </w:p>
    <w:p w:rsidR="00D27ABB" w:rsidRPr="00D27ABB" w:rsidRDefault="00134099" w:rsidP="00134099">
      <w:pPr>
        <w:spacing w:line="360" w:lineRule="auto"/>
        <w:rPr>
          <w:rFonts w:ascii="Times New Roman" w:hAnsi="Times New Roman" w:cs="Times New Roman"/>
          <w:b/>
        </w:rPr>
      </w:pPr>
      <w:r w:rsidRPr="005A1BA0">
        <w:rPr>
          <w:rFonts w:ascii="Times New Roman" w:hAnsi="Times New Roman" w:cs="Times New Roman"/>
          <w:b/>
        </w:rPr>
        <w:t xml:space="preserve">w sprawie </w:t>
      </w:r>
      <w:r w:rsidR="004C75FD">
        <w:rPr>
          <w:rFonts w:ascii="Times New Roman" w:hAnsi="Times New Roman" w:cs="Times New Roman"/>
          <w:b/>
        </w:rPr>
        <w:t>wyznaczenia</w:t>
      </w:r>
      <w:r w:rsidRPr="005A1BA0">
        <w:rPr>
          <w:rFonts w:ascii="Times New Roman" w:hAnsi="Times New Roman" w:cs="Times New Roman"/>
          <w:b/>
        </w:rPr>
        <w:t xml:space="preserve"> </w:t>
      </w:r>
      <w:r w:rsidR="005A1BA0" w:rsidRPr="005A1BA0">
        <w:rPr>
          <w:rFonts w:ascii="Times New Roman" w:hAnsi="Times New Roman" w:cs="Times New Roman"/>
          <w:b/>
        </w:rPr>
        <w:t>Inspektora Ochrony D</w:t>
      </w:r>
      <w:r w:rsidRPr="005A1BA0">
        <w:rPr>
          <w:rFonts w:ascii="Times New Roman" w:hAnsi="Times New Roman" w:cs="Times New Roman"/>
          <w:b/>
        </w:rPr>
        <w:t>anych</w:t>
      </w:r>
      <w:r w:rsidR="00D27ABB">
        <w:rPr>
          <w:rFonts w:ascii="Times New Roman" w:hAnsi="Times New Roman" w:cs="Times New Roman"/>
          <w:b/>
        </w:rPr>
        <w:t>.</w:t>
      </w:r>
    </w:p>
    <w:p w:rsidR="00134099" w:rsidRDefault="00AC76CD" w:rsidP="005A1BA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37 R</w:t>
      </w:r>
      <w:r w:rsidR="00134099" w:rsidRPr="000A456A">
        <w:rPr>
          <w:rFonts w:ascii="Times New Roman" w:hAnsi="Times New Roman" w:cs="Times New Roman"/>
        </w:rPr>
        <w:t>ozporządzenia Parlamentu Europejskiego i Rady z 27 kwietnia 2016 r. w sprawie ochrony osób fizycznych w związku z przetwarzaniem danych osobowych i w sprawie swobodnego przepływu takich danych oraz uchylenia dyrektywy 95/46/WE zarządza się co następuje:</w:t>
      </w:r>
    </w:p>
    <w:p w:rsidR="003B45C0" w:rsidRDefault="003B45C0" w:rsidP="005A1BA0">
      <w:pPr>
        <w:spacing w:after="120" w:line="240" w:lineRule="auto"/>
        <w:rPr>
          <w:rFonts w:ascii="Times New Roman" w:hAnsi="Times New Roman" w:cs="Times New Roman"/>
        </w:rPr>
      </w:pPr>
    </w:p>
    <w:p w:rsidR="00D27ABB" w:rsidRDefault="00D27ABB" w:rsidP="003B45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§ 1</w:t>
      </w:r>
    </w:p>
    <w:p w:rsidR="003B45C0" w:rsidRPr="000A456A" w:rsidRDefault="003B45C0" w:rsidP="003B45C0">
      <w:pPr>
        <w:spacing w:after="0" w:line="240" w:lineRule="auto"/>
        <w:rPr>
          <w:rFonts w:ascii="Times New Roman" w:hAnsi="Times New Roman" w:cs="Times New Roman"/>
        </w:rPr>
      </w:pPr>
    </w:p>
    <w:p w:rsidR="00134099" w:rsidRDefault="004C75FD" w:rsidP="003B45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</w:t>
      </w:r>
      <w:r w:rsidR="00DE68A3">
        <w:rPr>
          <w:rFonts w:ascii="Times New Roman" w:hAnsi="Times New Roman" w:cs="Times New Roman"/>
        </w:rPr>
        <w:t xml:space="preserve"> się </w:t>
      </w:r>
      <w:r w:rsidR="003B45C0">
        <w:rPr>
          <w:rFonts w:ascii="Times New Roman" w:hAnsi="Times New Roman" w:cs="Times New Roman"/>
        </w:rPr>
        <w:t xml:space="preserve">z dniem 31 lipca 2018 roku </w:t>
      </w:r>
      <w:r w:rsidR="00DE68A3">
        <w:rPr>
          <w:rFonts w:ascii="Times New Roman" w:hAnsi="Times New Roman" w:cs="Times New Roman"/>
        </w:rPr>
        <w:t>Pana</w:t>
      </w:r>
      <w:r w:rsidR="0071456F">
        <w:rPr>
          <w:rFonts w:ascii="Times New Roman" w:hAnsi="Times New Roman" w:cs="Times New Roman"/>
        </w:rPr>
        <w:t xml:space="preserve"> </w:t>
      </w:r>
      <w:r w:rsidR="00DE68A3">
        <w:rPr>
          <w:rFonts w:ascii="Times New Roman" w:hAnsi="Times New Roman" w:cs="Times New Roman"/>
        </w:rPr>
        <w:t>Marka Rogóza</w:t>
      </w:r>
      <w:r w:rsidR="00134099" w:rsidRPr="000A456A">
        <w:rPr>
          <w:rFonts w:ascii="Times New Roman" w:hAnsi="Times New Roman" w:cs="Times New Roman"/>
        </w:rPr>
        <w:t xml:space="preserve"> </w:t>
      </w:r>
      <w:r w:rsidR="005A1BA0">
        <w:rPr>
          <w:rFonts w:ascii="Times New Roman" w:hAnsi="Times New Roman" w:cs="Times New Roman"/>
        </w:rPr>
        <w:t xml:space="preserve"> </w:t>
      </w:r>
      <w:r w:rsidR="00134099" w:rsidRPr="000A456A">
        <w:rPr>
          <w:rFonts w:ascii="Times New Roman" w:hAnsi="Times New Roman" w:cs="Times New Roman"/>
        </w:rPr>
        <w:t>na</w:t>
      </w:r>
      <w:r w:rsidR="003B45C0">
        <w:rPr>
          <w:rFonts w:ascii="Times New Roman" w:hAnsi="Times New Roman" w:cs="Times New Roman"/>
        </w:rPr>
        <w:t xml:space="preserve"> wspólnego</w:t>
      </w:r>
      <w:r w:rsidR="00134099" w:rsidRPr="000A456A">
        <w:rPr>
          <w:rFonts w:ascii="Times New Roman" w:hAnsi="Times New Roman" w:cs="Times New Roman"/>
        </w:rPr>
        <w:t xml:space="preserve"> inspektora ochrony danych w </w:t>
      </w:r>
      <w:r w:rsidR="005A1BA0">
        <w:rPr>
          <w:rFonts w:ascii="Times New Roman" w:hAnsi="Times New Roman" w:cs="Times New Roman"/>
        </w:rPr>
        <w:t>Gminie Rytro</w:t>
      </w:r>
      <w:r w:rsidR="003B45C0">
        <w:rPr>
          <w:rFonts w:ascii="Times New Roman" w:hAnsi="Times New Roman" w:cs="Times New Roman"/>
        </w:rPr>
        <w:t>.</w:t>
      </w:r>
    </w:p>
    <w:p w:rsidR="00D27ABB" w:rsidRPr="000A456A" w:rsidRDefault="00D27ABB" w:rsidP="001340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§ 2</w:t>
      </w:r>
    </w:p>
    <w:p w:rsidR="00134099" w:rsidRPr="000A456A" w:rsidRDefault="00134099" w:rsidP="00D27ABB">
      <w:pPr>
        <w:spacing w:line="240" w:lineRule="auto"/>
        <w:rPr>
          <w:rFonts w:ascii="Times New Roman" w:hAnsi="Times New Roman" w:cs="Times New Roman"/>
        </w:rPr>
      </w:pPr>
      <w:r w:rsidRPr="000A456A">
        <w:rPr>
          <w:rFonts w:ascii="Times New Roman" w:hAnsi="Times New Roman" w:cs="Times New Roman"/>
        </w:rPr>
        <w:t>Zakres działania wspólnego inspektora ochrony danych obejmuje następujące jednostki organizacyjne:</w:t>
      </w:r>
      <w:r w:rsidR="003B45C0">
        <w:rPr>
          <w:rFonts w:ascii="Times New Roman" w:hAnsi="Times New Roman" w:cs="Times New Roman"/>
        </w:rPr>
        <w:t xml:space="preserve"> Urząd Gminy </w:t>
      </w:r>
      <w:r w:rsidR="00722DCA">
        <w:rPr>
          <w:rFonts w:ascii="Times New Roman" w:hAnsi="Times New Roman" w:cs="Times New Roman"/>
        </w:rPr>
        <w:t>Rytro,Gminny Ośrodek Pomocy Społecznej w Rytrze,Gminna Biblioteka Publiczna w Rytrze,Szk</w:t>
      </w:r>
      <w:r w:rsidR="00D27ABB">
        <w:rPr>
          <w:rFonts w:ascii="Times New Roman" w:hAnsi="Times New Roman" w:cs="Times New Roman"/>
        </w:rPr>
        <w:t>oła Podstawowa w Rytrze,Gminne P</w:t>
      </w:r>
      <w:r w:rsidR="00722DCA">
        <w:rPr>
          <w:rFonts w:ascii="Times New Roman" w:hAnsi="Times New Roman" w:cs="Times New Roman"/>
        </w:rPr>
        <w:t>rzedszkole w Rytrze.</w:t>
      </w:r>
    </w:p>
    <w:p w:rsidR="00D27ABB" w:rsidRDefault="00D27ABB" w:rsidP="001340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§ 3</w:t>
      </w:r>
    </w:p>
    <w:p w:rsidR="00134099" w:rsidRDefault="00134099" w:rsidP="00D27ABB">
      <w:pPr>
        <w:spacing w:line="240" w:lineRule="auto"/>
        <w:rPr>
          <w:rFonts w:ascii="Times New Roman" w:hAnsi="Times New Roman" w:cs="Times New Roman"/>
        </w:rPr>
      </w:pPr>
      <w:r w:rsidRPr="000A456A">
        <w:rPr>
          <w:rFonts w:ascii="Times New Roman" w:hAnsi="Times New Roman" w:cs="Times New Roman"/>
        </w:rPr>
        <w:t>W załączniku do niniejszego zarządzenia ustala się zakres zadań wspólnego inspektora ochrony danych.</w:t>
      </w:r>
      <w:r w:rsidR="00D27ABB">
        <w:rPr>
          <w:rFonts w:ascii="Times New Roman" w:hAnsi="Times New Roman" w:cs="Times New Roman"/>
        </w:rPr>
        <w:t xml:space="preserve">  </w:t>
      </w:r>
    </w:p>
    <w:p w:rsidR="00D27ABB" w:rsidRPr="000A456A" w:rsidRDefault="00D27ABB" w:rsidP="00D27AB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§ 4</w:t>
      </w:r>
    </w:p>
    <w:p w:rsidR="00134099" w:rsidRDefault="00134099" w:rsidP="00722DCA">
      <w:pPr>
        <w:spacing w:line="240" w:lineRule="auto"/>
        <w:rPr>
          <w:rFonts w:ascii="Times New Roman" w:hAnsi="Times New Roman" w:cs="Times New Roman"/>
        </w:rPr>
      </w:pPr>
      <w:r w:rsidRPr="000A456A">
        <w:rPr>
          <w:rFonts w:ascii="Times New Roman" w:hAnsi="Times New Roman" w:cs="Times New Roman"/>
        </w:rPr>
        <w:t>Traci moc</w:t>
      </w:r>
      <w:r w:rsidR="00AC76CD">
        <w:rPr>
          <w:rFonts w:ascii="Times New Roman" w:hAnsi="Times New Roman" w:cs="Times New Roman"/>
        </w:rPr>
        <w:t xml:space="preserve"> </w:t>
      </w:r>
      <w:r w:rsidR="00722DCA">
        <w:rPr>
          <w:rFonts w:ascii="Times New Roman" w:hAnsi="Times New Roman" w:cs="Times New Roman"/>
        </w:rPr>
        <w:t>Zarządzenia</w:t>
      </w:r>
      <w:r w:rsidRPr="000A456A">
        <w:rPr>
          <w:rFonts w:ascii="Times New Roman" w:hAnsi="Times New Roman" w:cs="Times New Roman"/>
        </w:rPr>
        <w:t xml:space="preserve"> </w:t>
      </w:r>
      <w:r w:rsidR="00722DCA">
        <w:rPr>
          <w:rFonts w:ascii="Times New Roman" w:hAnsi="Times New Roman" w:cs="Times New Roman"/>
        </w:rPr>
        <w:t>Wójta Gminy Rytro N</w:t>
      </w:r>
      <w:r w:rsidRPr="000A456A">
        <w:rPr>
          <w:rFonts w:ascii="Times New Roman" w:hAnsi="Times New Roman" w:cs="Times New Roman"/>
        </w:rPr>
        <w:t xml:space="preserve">r </w:t>
      </w:r>
      <w:r w:rsidR="003B45C0">
        <w:rPr>
          <w:rFonts w:ascii="Times New Roman" w:hAnsi="Times New Roman" w:cs="Times New Roman"/>
        </w:rPr>
        <w:t>20/V/2018</w:t>
      </w:r>
      <w:r w:rsidR="00722DCA">
        <w:rPr>
          <w:rFonts w:ascii="Times New Roman" w:hAnsi="Times New Roman" w:cs="Times New Roman"/>
        </w:rPr>
        <w:t xml:space="preserve"> </w:t>
      </w:r>
      <w:r w:rsidRPr="000A456A">
        <w:rPr>
          <w:rFonts w:ascii="Times New Roman" w:hAnsi="Times New Roman" w:cs="Times New Roman"/>
        </w:rPr>
        <w:t xml:space="preserve">z </w:t>
      </w:r>
      <w:r w:rsidR="003B45C0">
        <w:rPr>
          <w:rFonts w:ascii="Times New Roman" w:hAnsi="Times New Roman" w:cs="Times New Roman"/>
        </w:rPr>
        <w:t>23 maja 2018</w:t>
      </w:r>
      <w:r w:rsidR="00722DCA">
        <w:rPr>
          <w:rFonts w:ascii="Times New Roman" w:hAnsi="Times New Roman" w:cs="Times New Roman"/>
        </w:rPr>
        <w:t xml:space="preserve"> r.</w:t>
      </w:r>
      <w:r w:rsidRPr="000A456A">
        <w:rPr>
          <w:rFonts w:ascii="Times New Roman" w:hAnsi="Times New Roman" w:cs="Times New Roman"/>
        </w:rPr>
        <w:t xml:space="preserve"> w sprawie </w:t>
      </w:r>
      <w:r w:rsidR="003B45C0">
        <w:rPr>
          <w:rFonts w:ascii="Times New Roman" w:hAnsi="Times New Roman" w:cs="Times New Roman"/>
        </w:rPr>
        <w:t>wyznaczenia Inspektora Ochrony Danych.</w:t>
      </w:r>
    </w:p>
    <w:p w:rsidR="00D27ABB" w:rsidRDefault="00D27ABB" w:rsidP="00722DCA">
      <w:pPr>
        <w:spacing w:line="240" w:lineRule="auto"/>
        <w:rPr>
          <w:rFonts w:ascii="Times New Roman" w:hAnsi="Times New Roman" w:cs="Times New Roman"/>
        </w:rPr>
      </w:pPr>
    </w:p>
    <w:p w:rsidR="00D27ABB" w:rsidRPr="000A456A" w:rsidRDefault="00D27ABB" w:rsidP="00722DC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§ 5</w:t>
      </w:r>
    </w:p>
    <w:p w:rsidR="00134099" w:rsidRPr="000A456A" w:rsidRDefault="00134099" w:rsidP="00134099">
      <w:pPr>
        <w:spacing w:line="360" w:lineRule="auto"/>
        <w:rPr>
          <w:rFonts w:ascii="Times New Roman" w:hAnsi="Times New Roman" w:cs="Times New Roman"/>
        </w:rPr>
      </w:pPr>
      <w:r w:rsidRPr="000A456A">
        <w:rPr>
          <w:rFonts w:ascii="Times New Roman" w:hAnsi="Times New Roman" w:cs="Times New Roman"/>
        </w:rPr>
        <w:t xml:space="preserve">Zarządzenie wchodzi w życie </w:t>
      </w:r>
      <w:r w:rsidR="005A1BA0">
        <w:rPr>
          <w:rFonts w:ascii="Times New Roman" w:hAnsi="Times New Roman" w:cs="Times New Roman"/>
        </w:rPr>
        <w:t>z dniem podpisania.</w:t>
      </w:r>
      <w:r w:rsidRPr="000A456A">
        <w:rPr>
          <w:rFonts w:ascii="Times New Roman" w:hAnsi="Times New Roman" w:cs="Times New Roman"/>
        </w:rPr>
        <w:t xml:space="preserve"> </w:t>
      </w:r>
    </w:p>
    <w:p w:rsidR="00E412E2" w:rsidRDefault="009F3881" w:rsidP="001340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8D2EC7" w:rsidRPr="0073569C" w:rsidRDefault="008D2EC7" w:rsidP="00E412E2">
      <w:pPr>
        <w:spacing w:after="0"/>
        <w:rPr>
          <w:rFonts w:ascii="Times New Roman" w:hAnsi="Times New Roman" w:cs="Times New Roman"/>
        </w:rPr>
      </w:pPr>
    </w:p>
    <w:p w:rsidR="008D2EC7" w:rsidRPr="0073569C" w:rsidRDefault="00E412E2" w:rsidP="00E412E2">
      <w:pPr>
        <w:spacing w:after="0"/>
        <w:rPr>
          <w:rFonts w:ascii="Times New Roman" w:hAnsi="Times New Roman" w:cs="Times New Roman"/>
        </w:rPr>
      </w:pPr>
      <w:r w:rsidRPr="0073569C">
        <w:rPr>
          <w:rFonts w:ascii="Times New Roman" w:hAnsi="Times New Roman" w:cs="Times New Roman"/>
        </w:rPr>
        <w:t xml:space="preserve">                                                                                               Wójt Gminy Rytro</w:t>
      </w:r>
    </w:p>
    <w:p w:rsidR="00E412E2" w:rsidRPr="0073569C" w:rsidRDefault="00E412E2" w:rsidP="00E412E2">
      <w:pPr>
        <w:spacing w:after="0"/>
        <w:rPr>
          <w:rFonts w:ascii="Times New Roman" w:hAnsi="Times New Roman" w:cs="Times New Roman"/>
        </w:rPr>
      </w:pPr>
      <w:r w:rsidRPr="0073569C">
        <w:rPr>
          <w:rFonts w:ascii="Times New Roman" w:hAnsi="Times New Roman" w:cs="Times New Roman"/>
        </w:rPr>
        <w:t xml:space="preserve">                                                                                           (-) Władysław Wnętrzak</w:t>
      </w:r>
    </w:p>
    <w:p w:rsidR="008D2EC7" w:rsidRPr="0073569C" w:rsidRDefault="008D2EC7" w:rsidP="00134099">
      <w:pPr>
        <w:rPr>
          <w:rFonts w:ascii="Times New Roman" w:hAnsi="Times New Roman" w:cs="Times New Roman"/>
        </w:rPr>
      </w:pPr>
    </w:p>
    <w:p w:rsidR="008D2EC7" w:rsidRDefault="008D2EC7" w:rsidP="00134099">
      <w:pPr>
        <w:rPr>
          <w:rFonts w:ascii="Times New Roman" w:hAnsi="Times New Roman" w:cs="Times New Roman"/>
          <w:b/>
        </w:rPr>
      </w:pPr>
    </w:p>
    <w:p w:rsidR="0073569C" w:rsidRDefault="0073569C" w:rsidP="00134099">
      <w:pPr>
        <w:rPr>
          <w:rFonts w:ascii="Times New Roman" w:hAnsi="Times New Roman" w:cs="Times New Roman"/>
          <w:b/>
        </w:rPr>
      </w:pPr>
    </w:p>
    <w:p w:rsidR="00DE68A3" w:rsidRDefault="00DE68A3" w:rsidP="00134099">
      <w:pPr>
        <w:rPr>
          <w:rFonts w:ascii="Times New Roman" w:hAnsi="Times New Roman" w:cs="Times New Roman"/>
          <w:b/>
        </w:rPr>
      </w:pPr>
    </w:p>
    <w:p w:rsidR="008D2EC7" w:rsidRPr="00B518AF" w:rsidRDefault="008D2EC7" w:rsidP="008D2E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18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DE68A3">
        <w:rPr>
          <w:rFonts w:ascii="Times New Roman" w:hAnsi="Times New Roman" w:cs="Times New Roman"/>
          <w:sz w:val="20"/>
          <w:szCs w:val="20"/>
        </w:rPr>
        <w:t xml:space="preserve">             Załącznik do zarządzenia Nr 32</w:t>
      </w:r>
      <w:r w:rsidRPr="00B518AF">
        <w:rPr>
          <w:rFonts w:ascii="Times New Roman" w:hAnsi="Times New Roman" w:cs="Times New Roman"/>
          <w:sz w:val="20"/>
          <w:szCs w:val="20"/>
        </w:rPr>
        <w:t>/V</w:t>
      </w:r>
      <w:r w:rsidR="00DE68A3">
        <w:rPr>
          <w:rFonts w:ascii="Times New Roman" w:hAnsi="Times New Roman" w:cs="Times New Roman"/>
          <w:sz w:val="20"/>
          <w:szCs w:val="20"/>
        </w:rPr>
        <w:t>II</w:t>
      </w:r>
      <w:r w:rsidRPr="00B518AF">
        <w:rPr>
          <w:rFonts w:ascii="Times New Roman" w:hAnsi="Times New Roman" w:cs="Times New Roman"/>
          <w:sz w:val="20"/>
          <w:szCs w:val="20"/>
        </w:rPr>
        <w:t>/2018</w:t>
      </w:r>
    </w:p>
    <w:p w:rsidR="008D2EC7" w:rsidRDefault="008D2EC7" w:rsidP="008D2E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18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E68A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518AF">
        <w:rPr>
          <w:rFonts w:ascii="Times New Roman" w:hAnsi="Times New Roman" w:cs="Times New Roman"/>
          <w:sz w:val="20"/>
          <w:szCs w:val="20"/>
        </w:rPr>
        <w:t>Wójta Gminy Rytro z 23.05.2018 r.</w:t>
      </w:r>
    </w:p>
    <w:p w:rsidR="008D2EC7" w:rsidRDefault="008D2EC7" w:rsidP="008D2E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2EC7" w:rsidRDefault="008D2EC7" w:rsidP="008D2EC7"/>
    <w:p w:rsidR="008D2EC7" w:rsidRDefault="008D2EC7" w:rsidP="008D2EC7"/>
    <w:p w:rsidR="008D2EC7" w:rsidRPr="00D03BB6" w:rsidRDefault="008D2EC7" w:rsidP="008D2EC7">
      <w:pPr>
        <w:rPr>
          <w:rFonts w:ascii="Times New Roman" w:hAnsi="Times New Roman" w:cs="Times New Roman"/>
          <w:u w:val="single"/>
        </w:rPr>
      </w:pPr>
      <w:r w:rsidRPr="00D03BB6">
        <w:rPr>
          <w:rFonts w:ascii="Times New Roman" w:hAnsi="Times New Roman" w:cs="Times New Roman"/>
          <w:u w:val="single"/>
        </w:rPr>
        <w:t xml:space="preserve">Inspektor Ochrony Danych w Gminie Rytro : </w:t>
      </w:r>
    </w:p>
    <w:p w:rsidR="008D2EC7" w:rsidRDefault="008D2EC7" w:rsidP="008D2EC7">
      <w:pPr>
        <w:rPr>
          <w:rFonts w:ascii="Times New Roman" w:hAnsi="Times New Roman" w:cs="Times New Roman"/>
        </w:rPr>
      </w:pPr>
    </w:p>
    <w:p w:rsidR="008D2EC7" w:rsidRPr="002E3C49" w:rsidRDefault="008D2EC7" w:rsidP="008D2EC7">
      <w:pPr>
        <w:pStyle w:val="NormalnyWeb"/>
        <w:spacing w:before="0" w:beforeAutospacing="0" w:after="0" w:afterAutospacing="0"/>
        <w:rPr>
          <w:u w:val="single"/>
        </w:rPr>
      </w:pPr>
      <w:r>
        <w:rPr>
          <w:u w:val="single"/>
        </w:rPr>
        <w:t>Z</w:t>
      </w:r>
      <w:r w:rsidRPr="002E3C49">
        <w:rPr>
          <w:u w:val="single"/>
        </w:rPr>
        <w:t>adania</w:t>
      </w:r>
      <w:r w:rsidR="00DE68A3">
        <w:rPr>
          <w:u w:val="single"/>
        </w:rPr>
        <w:t xml:space="preserve"> </w:t>
      </w:r>
      <w:r w:rsidRPr="002E3C49">
        <w:rPr>
          <w:u w:val="single"/>
        </w:rPr>
        <w:t xml:space="preserve"> inspekt</w:t>
      </w:r>
      <w:r w:rsidR="00DE68A3">
        <w:rPr>
          <w:u w:val="single"/>
        </w:rPr>
        <w:t xml:space="preserve">ora ochrony </w:t>
      </w:r>
      <w:r>
        <w:rPr>
          <w:u w:val="single"/>
        </w:rPr>
        <w:t xml:space="preserve">danych </w:t>
      </w:r>
      <w:r w:rsidRPr="002E3C49">
        <w:rPr>
          <w:u w:val="single"/>
        </w:rPr>
        <w:t>:</w:t>
      </w:r>
    </w:p>
    <w:p w:rsidR="008D2EC7" w:rsidRPr="00AB7651" w:rsidRDefault="008D2EC7" w:rsidP="008D2EC7">
      <w:pPr>
        <w:pStyle w:val="NormalnyWeb"/>
        <w:spacing w:before="0" w:beforeAutospacing="0" w:after="0" w:afterAutospacing="0"/>
      </w:pPr>
    </w:p>
    <w:p w:rsidR="008D2EC7" w:rsidRPr="00AB7651" w:rsidRDefault="008D2EC7" w:rsidP="008D2EC7">
      <w:pPr>
        <w:pStyle w:val="Nagwek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B76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1) Informowanie administratora, podmiotu przetwarzającego oraz pracowników, którzy przetwarzają dane osobowe, o obowiązkach spoczywających na nich na mocy niniejszego rozporządzenia oraz innych przepisów Unii lub państw członkowskich o ochronie danych i doradzanie im w tej sprawie;</w:t>
      </w:r>
    </w:p>
    <w:p w:rsidR="008D2EC7" w:rsidRPr="00AB7651" w:rsidRDefault="008D2EC7" w:rsidP="008D2EC7">
      <w:pPr>
        <w:pStyle w:val="Nagwek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B76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2) monitorowanie przestrzegania niniejszego rozporządzenia, innych przepisów Unii lub państw członkowskich o ochronie danych oraz polityk administratora lub podmiotu przetwarzającego w dziedzinie ochrony danych osobowych, w tym podział obowiązków, działania zwiększające świadomość, szkolenia personelu uczestniczącego w operacjach przetwarzania oraz powiązane z tym audyty;</w:t>
      </w:r>
    </w:p>
    <w:p w:rsidR="008D2EC7" w:rsidRPr="00AB7651" w:rsidRDefault="008D2EC7" w:rsidP="008D2EC7">
      <w:pPr>
        <w:pStyle w:val="Nagwek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B76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3) udzielanie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Administratorom</w:t>
      </w:r>
      <w:r w:rsidRPr="00AB76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zaleceń co do oceny skutków dla ochrony danych oraz monitorowanie jej wykonania zgodnie z art. 35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rozporządzenia</w:t>
      </w:r>
      <w:r w:rsidRPr="00AB76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8D2EC7" w:rsidRPr="00AB7651" w:rsidRDefault="008D2EC7" w:rsidP="008D2EC7">
      <w:pPr>
        <w:pStyle w:val="Nagwek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B76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4) współpraca z organem nadzorczym</w:t>
      </w:r>
    </w:p>
    <w:p w:rsidR="008D2EC7" w:rsidRPr="00AB7651" w:rsidRDefault="008D2EC7" w:rsidP="008D2EC7">
      <w:pPr>
        <w:pStyle w:val="Nagwek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518A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5) pełnienie</w:t>
      </w:r>
      <w:r w:rsidRPr="00AB76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funkcji punktu kontaktowego dla organu nadzorczego w kwestiach związanych z przetwarzaniem, w tym z uprzednimi konsultacjami, o których mowa w art. 36, oraz w stosownych przypadkach prowadzenie konsultacji we wszelkich innych sprawach;</w:t>
      </w:r>
    </w:p>
    <w:p w:rsidR="008D2EC7" w:rsidRPr="00AB7651" w:rsidRDefault="008D2EC7" w:rsidP="008D2EC7">
      <w:pPr>
        <w:pStyle w:val="Nagwek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B76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6) pełnienie roli punktu kontaktowego dla osób, których dane dotyczą, we wszystkich sprawach związanych z przetwarzaniem ich danych osobowych oraz z wykonywaniem praw przysługujących im na mocy niniejszego rozporządzenia.</w:t>
      </w:r>
    </w:p>
    <w:p w:rsidR="008D2EC7" w:rsidRDefault="008D2EC7" w:rsidP="008D2EC7">
      <w:pPr>
        <w:rPr>
          <w:rFonts w:ascii="Times New Roman" w:hAnsi="Times New Roman" w:cs="Times New Roman"/>
        </w:rPr>
      </w:pPr>
      <w:r w:rsidRPr="002E3C49">
        <w:rPr>
          <w:rFonts w:ascii="Times New Roman" w:hAnsi="Times New Roman" w:cs="Times New Roman"/>
        </w:rPr>
        <w:t>7) prowadzenie rejestru czynności lub rejestru kategorii czynności</w:t>
      </w:r>
    </w:p>
    <w:p w:rsidR="008D2EC7" w:rsidRDefault="008D2EC7" w:rsidP="008D2EC7">
      <w:pPr>
        <w:rPr>
          <w:rFonts w:ascii="Times New Roman" w:hAnsi="Times New Roman" w:cs="Times New Roman"/>
        </w:rPr>
      </w:pPr>
    </w:p>
    <w:p w:rsidR="008D2EC7" w:rsidRDefault="008D2EC7" w:rsidP="00750F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68A3">
        <w:rPr>
          <w:rFonts w:ascii="Times New Roman" w:hAnsi="Times New Roman" w:cs="Times New Roman"/>
        </w:rPr>
        <w:t>Rytro,31.07</w:t>
      </w:r>
      <w:r w:rsidRPr="006D3B11">
        <w:rPr>
          <w:rFonts w:ascii="Times New Roman" w:hAnsi="Times New Roman" w:cs="Times New Roman"/>
        </w:rPr>
        <w:t>,2018 r.</w:t>
      </w:r>
    </w:p>
    <w:p w:rsidR="00750F26" w:rsidRDefault="00750F26" w:rsidP="00750F26">
      <w:pPr>
        <w:spacing w:after="0"/>
        <w:rPr>
          <w:rFonts w:ascii="Times New Roman" w:hAnsi="Times New Roman" w:cs="Times New Roman"/>
        </w:rPr>
      </w:pPr>
    </w:p>
    <w:p w:rsidR="00750F26" w:rsidRPr="006D3B11" w:rsidRDefault="00750F26" w:rsidP="00750F26">
      <w:pPr>
        <w:spacing w:after="0"/>
        <w:rPr>
          <w:rFonts w:ascii="Times New Roman" w:hAnsi="Times New Roman" w:cs="Times New Roman"/>
        </w:rPr>
      </w:pPr>
    </w:p>
    <w:p w:rsidR="008D2EC7" w:rsidRDefault="00750F26" w:rsidP="00750F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Wójt Gminy Rytro</w:t>
      </w:r>
    </w:p>
    <w:p w:rsidR="00750F26" w:rsidRPr="000A456A" w:rsidRDefault="00750F26" w:rsidP="00750F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(-) Władysław Wnętrzak</w:t>
      </w:r>
    </w:p>
    <w:sectPr w:rsidR="00750F26" w:rsidRPr="000A456A" w:rsidSect="005A1BA0">
      <w:pgSz w:w="11900" w:h="16840"/>
      <w:pgMar w:top="568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099"/>
    <w:rsid w:val="00085128"/>
    <w:rsid w:val="000A456A"/>
    <w:rsid w:val="00134099"/>
    <w:rsid w:val="00140A29"/>
    <w:rsid w:val="002C5457"/>
    <w:rsid w:val="003B45C0"/>
    <w:rsid w:val="003E4F14"/>
    <w:rsid w:val="00451854"/>
    <w:rsid w:val="00492F1D"/>
    <w:rsid w:val="004C75FD"/>
    <w:rsid w:val="00540186"/>
    <w:rsid w:val="0057001B"/>
    <w:rsid w:val="005A1BA0"/>
    <w:rsid w:val="005A7F3B"/>
    <w:rsid w:val="005E2E1B"/>
    <w:rsid w:val="005E7975"/>
    <w:rsid w:val="00637CED"/>
    <w:rsid w:val="006D0083"/>
    <w:rsid w:val="006F02BD"/>
    <w:rsid w:val="0071456F"/>
    <w:rsid w:val="00722DCA"/>
    <w:rsid w:val="007341DA"/>
    <w:rsid w:val="0073569C"/>
    <w:rsid w:val="00750F26"/>
    <w:rsid w:val="007F6AE8"/>
    <w:rsid w:val="008D2EC7"/>
    <w:rsid w:val="00943705"/>
    <w:rsid w:val="009F3881"/>
    <w:rsid w:val="00AC76CD"/>
    <w:rsid w:val="00CC058A"/>
    <w:rsid w:val="00CE52EB"/>
    <w:rsid w:val="00D27ABB"/>
    <w:rsid w:val="00DE68A3"/>
    <w:rsid w:val="00E35250"/>
    <w:rsid w:val="00E412E2"/>
    <w:rsid w:val="00EF4077"/>
    <w:rsid w:val="00F3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99"/>
    <w:pPr>
      <w:spacing w:after="200" w:line="276" w:lineRule="auto"/>
    </w:pPr>
    <w:rPr>
      <w:noProof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7CE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 w:val="0"/>
      <w:kern w:val="2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2E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472C4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CED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2EC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nyWeb">
    <w:name w:val="Normal (Web)"/>
    <w:basedOn w:val="Normalny"/>
    <w:uiPriority w:val="99"/>
    <w:semiHidden/>
    <w:unhideWhenUsed/>
    <w:rsid w:val="008D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Rubinkowska</dc:creator>
  <cp:lastModifiedBy>Użytkownik systemu Windows</cp:lastModifiedBy>
  <cp:revision>3</cp:revision>
  <dcterms:created xsi:type="dcterms:W3CDTF">2018-07-31T11:01:00Z</dcterms:created>
  <dcterms:modified xsi:type="dcterms:W3CDTF">2018-07-31T11:02:00Z</dcterms:modified>
</cp:coreProperties>
</file>