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F5D2" w14:textId="77777777" w:rsidR="00261D55" w:rsidRDefault="00261D55">
      <w:pPr>
        <w:rPr>
          <w:b/>
        </w:rPr>
      </w:pPr>
    </w:p>
    <w:p w14:paraId="228543D8" w14:textId="77777777" w:rsidR="0052757D" w:rsidRPr="007A33A7" w:rsidRDefault="007A33A7">
      <w:pPr>
        <w:rPr>
          <w:b/>
        </w:rPr>
      </w:pPr>
      <w:r w:rsidRPr="007A33A7">
        <w:rPr>
          <w:b/>
        </w:rPr>
        <w:t>INFORMACJA O PROJEKCIE „OGRODY PRZYJAZNE NATURZE”</w:t>
      </w:r>
    </w:p>
    <w:p w14:paraId="6D88850A" w14:textId="77777777" w:rsidR="0005209B" w:rsidRDefault="0005209B"/>
    <w:p w14:paraId="2964CD17" w14:textId="77777777" w:rsidR="00B17ACD" w:rsidRDefault="00BC2E02" w:rsidP="000C613D">
      <w:pPr>
        <w:jc w:val="both"/>
      </w:pPr>
      <w:r>
        <w:t>Zespół Parków Krajobrazowych Województwa Małopo</w:t>
      </w:r>
      <w:r w:rsidR="00B17ACD">
        <w:t>l</w:t>
      </w:r>
      <w:r>
        <w:t>skie</w:t>
      </w:r>
      <w:r w:rsidR="00B17ACD">
        <w:t xml:space="preserve">go (ZPKWM) rozpoczyna realizację projektu </w:t>
      </w:r>
      <w:r w:rsidR="00B17ACD" w:rsidRPr="007A33A7">
        <w:rPr>
          <w:b/>
        </w:rPr>
        <w:t>„Ogrody przyjazne naturze”</w:t>
      </w:r>
      <w:r w:rsidR="00C00349">
        <w:rPr>
          <w:b/>
        </w:rPr>
        <w:t xml:space="preserve">, </w:t>
      </w:r>
      <w:r w:rsidR="00C00349" w:rsidRPr="00C00349">
        <w:t xml:space="preserve">który </w:t>
      </w:r>
      <w:r w:rsidR="00C00349">
        <w:t>współfinansowany jest</w:t>
      </w:r>
      <w:r w:rsidR="00B17ACD">
        <w:t xml:space="preserve"> z Wojewódzkiego Funduszu Ochrony Środowiska i Gospodarki Wodnej w Krakowie. </w:t>
      </w:r>
    </w:p>
    <w:p w14:paraId="1B1CB9F5" w14:textId="77777777" w:rsidR="00C00349" w:rsidRDefault="00B17ACD" w:rsidP="000C613D">
      <w:pPr>
        <w:jc w:val="both"/>
      </w:pPr>
      <w:r>
        <w:t>W ramach p</w:t>
      </w:r>
      <w:r w:rsidR="006705D9">
        <w:t>rojektu organizowa</w:t>
      </w:r>
      <w:r w:rsidR="007A33A7">
        <w:t>n</w:t>
      </w:r>
      <w:r w:rsidR="002C4029">
        <w:t>e będą spotkania i warsztaty</w:t>
      </w:r>
      <w:r>
        <w:t xml:space="preserve">, podczas których przekazywane będą informacje o przyjaznych dzikiej przyrodzie rozwiązaniach w ogrodach. </w:t>
      </w:r>
      <w:r w:rsidR="007A33A7">
        <w:t xml:space="preserve">W trakcie warsztatów każdy będzie </w:t>
      </w:r>
      <w:r w:rsidR="002C4029">
        <w:t>mógł wykonać własną</w:t>
      </w:r>
      <w:r w:rsidR="007A33A7">
        <w:t xml:space="preserve"> budkę dla ptaków</w:t>
      </w:r>
      <w:r>
        <w:t xml:space="preserve"> </w:t>
      </w:r>
      <w:r w:rsidR="007A33A7">
        <w:t>oraz samodzielnie wypełnić naturalnym materiałem</w:t>
      </w:r>
      <w:r w:rsidR="002C4029">
        <w:t xml:space="preserve"> przyrodniczym </w:t>
      </w:r>
      <w:r w:rsidR="00C07193">
        <w:t>domek</w:t>
      </w:r>
      <w:r w:rsidR="007A33A7">
        <w:t xml:space="preserve"> dla pszczół samotnic. </w:t>
      </w:r>
      <w:r w:rsidR="002C4029">
        <w:t xml:space="preserve">Będą również </w:t>
      </w:r>
      <w:r>
        <w:t xml:space="preserve">rozdawane </w:t>
      </w:r>
      <w:r w:rsidR="007A33A7">
        <w:t xml:space="preserve">gotowe </w:t>
      </w:r>
      <w:r>
        <w:t xml:space="preserve">budki </w:t>
      </w:r>
      <w:r w:rsidR="006705D9">
        <w:t xml:space="preserve">dla owadów, ptaków, nietoperzy oraz </w:t>
      </w:r>
      <w:r>
        <w:t>jeży</w:t>
      </w:r>
      <w:r w:rsidR="006705D9">
        <w:t xml:space="preserve">. </w:t>
      </w:r>
      <w:r w:rsidR="002C4029">
        <w:t xml:space="preserve">Ponadto każdy chętny otrzyma </w:t>
      </w:r>
      <w:r w:rsidR="006705D9">
        <w:t xml:space="preserve">do samodzielnego wysiewu </w:t>
      </w:r>
      <w:r>
        <w:t>zestawy nasion</w:t>
      </w:r>
      <w:r w:rsidR="00F95933">
        <w:t xml:space="preserve">, takich </w:t>
      </w:r>
      <w:r w:rsidR="002C4029">
        <w:t xml:space="preserve"> gatunków </w:t>
      </w:r>
      <w:r>
        <w:t xml:space="preserve"> roślin, </w:t>
      </w:r>
      <w:r w:rsidR="006705D9">
        <w:t xml:space="preserve">które najczęściej </w:t>
      </w:r>
      <w:r w:rsidR="002C4029">
        <w:t xml:space="preserve">odwiedzane  są </w:t>
      </w:r>
      <w:r w:rsidR="000F4E20">
        <w:t xml:space="preserve"> </w:t>
      </w:r>
      <w:r w:rsidR="002C4029">
        <w:t xml:space="preserve">przez </w:t>
      </w:r>
      <w:r w:rsidR="000F4E20">
        <w:t>dzikie gatunki zapylaczy</w:t>
      </w:r>
      <w:r>
        <w:t xml:space="preserve">. </w:t>
      </w:r>
    </w:p>
    <w:p w14:paraId="3816B43C" w14:textId="77777777" w:rsidR="0005209B" w:rsidRDefault="006705D9" w:rsidP="000C613D">
      <w:pPr>
        <w:jc w:val="both"/>
      </w:pPr>
      <w:r>
        <w:t xml:space="preserve">Na terenie Popradzkiego Parku Krajobrazowego stoiska edukacyjne zagoszczą </w:t>
      </w:r>
      <w:r w:rsidR="00B17ACD">
        <w:t xml:space="preserve">w </w:t>
      </w:r>
      <w:r>
        <w:t>Łabowej</w:t>
      </w:r>
      <w:r w:rsidR="00B17ACD">
        <w:t xml:space="preserve"> (</w:t>
      </w:r>
      <w:r>
        <w:t>7</w:t>
      </w:r>
      <w:r w:rsidR="00B17ACD">
        <w:t xml:space="preserve">.08), </w:t>
      </w:r>
      <w:r w:rsidR="00EB795B">
        <w:t xml:space="preserve">                    </w:t>
      </w:r>
      <w:r>
        <w:t xml:space="preserve">w </w:t>
      </w:r>
      <w:r w:rsidR="00B17ACD">
        <w:t>R</w:t>
      </w:r>
      <w:r>
        <w:t>ytrze</w:t>
      </w:r>
      <w:r w:rsidR="00B17ACD">
        <w:t xml:space="preserve"> (1</w:t>
      </w:r>
      <w:r>
        <w:t>4</w:t>
      </w:r>
      <w:r w:rsidR="00B17ACD">
        <w:t xml:space="preserve">.08) i </w:t>
      </w:r>
      <w:r>
        <w:t>w Starym Sączu</w:t>
      </w:r>
      <w:r w:rsidR="00B17ACD">
        <w:t xml:space="preserve"> (2</w:t>
      </w:r>
      <w:r>
        <w:t>9</w:t>
      </w:r>
      <w:r w:rsidR="00B17ACD">
        <w:t xml:space="preserve">.08). </w:t>
      </w:r>
    </w:p>
    <w:p w14:paraId="5A0D3F88" w14:textId="77777777" w:rsidR="00B17ACD" w:rsidRDefault="00EB795B" w:rsidP="000C613D">
      <w:pPr>
        <w:jc w:val="both"/>
      </w:pPr>
      <w:r>
        <w:t>Częścią projektu są również ciekawe</w:t>
      </w:r>
      <w:r w:rsidR="00B17ACD">
        <w:t xml:space="preserve"> wydawnictwa</w:t>
      </w:r>
      <w:r>
        <w:t>, których treści informują</w:t>
      </w:r>
      <w:r w:rsidR="00B17ACD">
        <w:t xml:space="preserve"> o tym, </w:t>
      </w:r>
      <w:r>
        <w:t>w jaki sposób</w:t>
      </w:r>
      <w:r w:rsidR="00B17ACD">
        <w:t xml:space="preserve"> </w:t>
      </w:r>
      <w:r>
        <w:t xml:space="preserve">można </w:t>
      </w:r>
      <w:r w:rsidR="00B17ACD">
        <w:t xml:space="preserve">zaprosić dziką przyrodę do </w:t>
      </w:r>
      <w:r>
        <w:t xml:space="preserve">swojego </w:t>
      </w:r>
      <w:r w:rsidR="00B17ACD">
        <w:t>ogrodu</w:t>
      </w:r>
      <w:r>
        <w:t>.</w:t>
      </w:r>
      <w:r w:rsidR="00B17ACD">
        <w:t xml:space="preserve"> </w:t>
      </w:r>
      <w:r>
        <w:t xml:space="preserve">Projektowe publikacje </w:t>
      </w:r>
      <w:r w:rsidR="00B17ACD">
        <w:t xml:space="preserve">skierowane </w:t>
      </w:r>
      <w:r>
        <w:t xml:space="preserve">są </w:t>
      </w:r>
      <w:r w:rsidR="00B17ACD">
        <w:t>zarówno do dorosłych, jak i do dzieci (kolorowanka).</w:t>
      </w:r>
    </w:p>
    <w:p w14:paraId="494B2729" w14:textId="77777777" w:rsidR="00261D55" w:rsidRDefault="00EB795B" w:rsidP="000C613D">
      <w:pPr>
        <w:jc w:val="both"/>
      </w:pPr>
      <w:r>
        <w:t>„Ukoronowaniem” całości projektowych działań edukacyjnych będzie</w:t>
      </w:r>
      <w:r w:rsidR="00B17ACD">
        <w:t xml:space="preserve"> konkurs</w:t>
      </w:r>
      <w:r w:rsidR="000C613D">
        <w:t xml:space="preserve"> na najbardziej przyjazny przyrodzie ogród. Z</w:t>
      </w:r>
      <w:r w:rsidR="00B17ACD">
        <w:t>ostanie</w:t>
      </w:r>
      <w:r w:rsidR="000C613D">
        <w:t xml:space="preserve"> on wkrótce</w:t>
      </w:r>
      <w:r>
        <w:t xml:space="preserve"> ogłoszony (informację o nim będzie można uzyskać w siedzibach wszystkich oddziałów Małopolskich Parków Krajobrazowych. Zostanie ona umieszczona również</w:t>
      </w:r>
      <w:r w:rsidR="00B17ACD">
        <w:t xml:space="preserve"> na stronie internetowej</w:t>
      </w:r>
      <w:r>
        <w:t xml:space="preserve"> ZPKWM</w:t>
      </w:r>
      <w:r w:rsidR="00B17ACD">
        <w:t xml:space="preserve"> i </w:t>
      </w:r>
      <w:r w:rsidR="00261D55">
        <w:t>Facebooku</w:t>
      </w:r>
      <w:r>
        <w:t xml:space="preserve">, a także na </w:t>
      </w:r>
      <w:r w:rsidR="000C613D">
        <w:t>ulot</w:t>
      </w:r>
      <w:r>
        <w:t>kach, które będą</w:t>
      </w:r>
      <w:r w:rsidR="000C613D">
        <w:t xml:space="preserve"> rozdawan</w:t>
      </w:r>
      <w:r>
        <w:t>e</w:t>
      </w:r>
      <w:r w:rsidR="000C613D">
        <w:t xml:space="preserve"> </w:t>
      </w:r>
      <w:r w:rsidR="00261D55">
        <w:t xml:space="preserve">               </w:t>
      </w:r>
      <w:r w:rsidR="000C613D">
        <w:t xml:space="preserve">w czasie </w:t>
      </w:r>
      <w:r>
        <w:t xml:space="preserve">spotkań i warsztatów. </w:t>
      </w:r>
    </w:p>
    <w:p w14:paraId="632A392B" w14:textId="77777777" w:rsidR="000C613D" w:rsidRDefault="00EB795B" w:rsidP="000C613D">
      <w:pPr>
        <w:jc w:val="both"/>
      </w:pPr>
      <w:r>
        <w:t xml:space="preserve">Zachęcamy gorąco do </w:t>
      </w:r>
      <w:r w:rsidR="000C613D">
        <w:t>wzi</w:t>
      </w:r>
      <w:r>
        <w:t>ęcia</w:t>
      </w:r>
      <w:r w:rsidR="000C613D">
        <w:t xml:space="preserve"> udział</w:t>
      </w:r>
      <w:r w:rsidR="00261D55">
        <w:t>u! N</w:t>
      </w:r>
      <w:r w:rsidR="000C613D">
        <w:t>a zwycięzców czekają nagrody!</w:t>
      </w:r>
    </w:p>
    <w:p w14:paraId="65E00853" w14:textId="77777777" w:rsidR="00B17ACD" w:rsidRDefault="000C613D" w:rsidP="000C613D">
      <w:pPr>
        <w:jc w:val="both"/>
      </w:pPr>
      <w:r>
        <w:t xml:space="preserve">Zapraszamy </w:t>
      </w:r>
      <w:r w:rsidR="00261D55">
        <w:t xml:space="preserve">również </w:t>
      </w:r>
      <w:r>
        <w:t>więc do śledzenia strony internetowej Zespołu Parków Krajobraz</w:t>
      </w:r>
      <w:r w:rsidR="00261D55">
        <w:t>owych Województwa Małopolskiego i</w:t>
      </w:r>
      <w:r>
        <w:t xml:space="preserve"> profilu na </w:t>
      </w:r>
      <w:proofErr w:type="spellStart"/>
      <w:r>
        <w:t>Facebook’u</w:t>
      </w:r>
      <w:proofErr w:type="spellEnd"/>
      <w:r w:rsidR="00261D55">
        <w:t xml:space="preserve">, a przede wszystkim </w:t>
      </w:r>
      <w:r>
        <w:t xml:space="preserve">do </w:t>
      </w:r>
      <w:r w:rsidR="00261D55">
        <w:t xml:space="preserve">osobistego </w:t>
      </w:r>
      <w:r>
        <w:t xml:space="preserve">wzięcia udziału we </w:t>
      </w:r>
      <w:r w:rsidR="00261D55">
        <w:t>planowanych wydarzeniach</w:t>
      </w:r>
      <w:r>
        <w:t xml:space="preserve">!  </w:t>
      </w:r>
    </w:p>
    <w:p w14:paraId="5EAC52F5" w14:textId="77777777" w:rsidR="00BA044B" w:rsidRDefault="00BA044B" w:rsidP="000C613D">
      <w:pPr>
        <w:jc w:val="both"/>
      </w:pPr>
      <w:r>
        <w:t>-----------------------------------------------------------------------------------------------------------------------------------</w:t>
      </w:r>
    </w:p>
    <w:p w14:paraId="13F7760B" w14:textId="77777777" w:rsidR="00DB63E0" w:rsidRDefault="00DB63E0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7785333" w14:textId="77777777" w:rsidR="00DB63E0" w:rsidRDefault="00DB63E0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E1C7EC6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6387B6D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FE3C40F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FE56DE2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FB5494C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8C9CC6A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00B3D641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0E2F23A1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1768AD1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BB84329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6F56C23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0425873" w14:textId="77777777" w:rsidR="00BA044B" w:rsidRDefault="00BA044B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A044B">
        <w:rPr>
          <w:rFonts w:cstheme="minorHAnsi"/>
        </w:rPr>
        <w:t>Projekt realizowany przez Zespół Parków Województwa Małopolskiego ma na celu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tworzenie miejsc, które będą przyjazne dzikim zwierzętom, w szczególności pszczołom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i innym zapylaczom, ptakom, nietoperzom oraz jeżom.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Podczas spotkań z pracownikami ZPKWM</w:t>
      </w:r>
      <w:r w:rsidR="006705D9">
        <w:rPr>
          <w:rFonts w:cstheme="minorHAnsi"/>
        </w:rPr>
        <w:t>, które będą się odbywać</w:t>
      </w:r>
      <w:r w:rsidRPr="00BA044B">
        <w:rPr>
          <w:rFonts w:cstheme="minorHAnsi"/>
        </w:rPr>
        <w:t xml:space="preserve"> </w:t>
      </w:r>
      <w:r w:rsidR="006705D9">
        <w:rPr>
          <w:rFonts w:cstheme="minorHAnsi"/>
        </w:rPr>
        <w:t xml:space="preserve">                         </w:t>
      </w:r>
      <w:r w:rsidR="006705D9" w:rsidRPr="00BA044B">
        <w:rPr>
          <w:rFonts w:cstheme="minorHAnsi"/>
        </w:rPr>
        <w:t>w</w:t>
      </w:r>
      <w:r w:rsidR="006705D9">
        <w:rPr>
          <w:rFonts w:cstheme="minorHAnsi"/>
        </w:rPr>
        <w:t xml:space="preserve"> </w:t>
      </w:r>
      <w:r w:rsidR="006705D9" w:rsidRPr="00BA044B">
        <w:rPr>
          <w:rFonts w:cstheme="minorHAnsi"/>
        </w:rPr>
        <w:t>różnych atrakcyjnych miejscach parków krajobrazowych</w:t>
      </w:r>
      <w:r w:rsidRPr="00BA044B">
        <w:rPr>
          <w:rFonts w:cstheme="minorHAnsi"/>
        </w:rPr>
        <w:t>, mieszkańcy Małopolski będą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mogli dowiedzieć się jakie działania, mogą podejmować w celu tworzenia ogrodów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 xml:space="preserve">przyjaznych naturze. </w:t>
      </w:r>
      <w:r w:rsidR="00BC1036">
        <w:rPr>
          <w:rFonts w:cstheme="minorHAnsi"/>
        </w:rPr>
        <w:t xml:space="preserve">                 </w:t>
      </w:r>
      <w:r w:rsidR="006705D9">
        <w:rPr>
          <w:rFonts w:cstheme="minorHAnsi"/>
        </w:rPr>
        <w:t xml:space="preserve">Stoiska edukacyjne będą dostępne dla wszystkich mieszkańców Małopolski (powyżej podana została informacja o terminach i miejscach spotkań na terenie Popradzkiego Parku Krajobrazowego). </w:t>
      </w:r>
      <w:r w:rsidR="00261D55">
        <w:rPr>
          <w:rFonts w:cstheme="minorHAnsi"/>
        </w:rPr>
        <w:t xml:space="preserve">                      </w:t>
      </w:r>
      <w:r w:rsidRPr="00BA044B">
        <w:rPr>
          <w:rFonts w:cstheme="minorHAnsi"/>
        </w:rPr>
        <w:t>W czasie warsztatów planujemy budowę budek dla ptaków oraz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 xml:space="preserve">domków dla dzikich zapylaczy. Uczestnicy będą </w:t>
      </w:r>
      <w:r w:rsidR="00BC1036">
        <w:rPr>
          <w:rFonts w:cstheme="minorHAnsi"/>
        </w:rPr>
        <w:t>przygotowywali</w:t>
      </w:r>
      <w:r w:rsidRPr="00BA044B">
        <w:rPr>
          <w:rFonts w:cstheme="minorHAnsi"/>
        </w:rPr>
        <w:t xml:space="preserve"> „bomby nasienne”, które zabiorą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 xml:space="preserve">do swoich ogrodów, by </w:t>
      </w:r>
      <w:r w:rsidR="00BC1036">
        <w:rPr>
          <w:rFonts w:cstheme="minorHAnsi"/>
        </w:rPr>
        <w:t xml:space="preserve">samodzielnie stworzyć w swoich przydomowych ogrodach </w:t>
      </w:r>
      <w:r w:rsidR="00261D55">
        <w:rPr>
          <w:rFonts w:cstheme="minorHAnsi"/>
        </w:rPr>
        <w:t xml:space="preserve">łąki swobodnej wegetacji, czyli </w:t>
      </w:r>
      <w:r w:rsidRPr="00BA044B">
        <w:rPr>
          <w:rFonts w:cstheme="minorHAnsi"/>
        </w:rPr>
        <w:t>zakątki przyjazne dzikim zapylaczom. Ponieważ projekt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 xml:space="preserve">skierowany jest </w:t>
      </w:r>
      <w:r w:rsidR="00BC1036">
        <w:rPr>
          <w:rFonts w:cstheme="minorHAnsi"/>
        </w:rPr>
        <w:t xml:space="preserve">zarówno do </w:t>
      </w:r>
      <w:r w:rsidRPr="00BA044B">
        <w:rPr>
          <w:rFonts w:cstheme="minorHAnsi"/>
        </w:rPr>
        <w:t>dzieci</w:t>
      </w:r>
      <w:r w:rsidR="00BC1036">
        <w:rPr>
          <w:rFonts w:cstheme="minorHAnsi"/>
        </w:rPr>
        <w:t>, jak i ich rodziców</w:t>
      </w:r>
      <w:r w:rsidRPr="00BA044B">
        <w:rPr>
          <w:rFonts w:cstheme="minorHAnsi"/>
        </w:rPr>
        <w:t xml:space="preserve">, dlatego </w:t>
      </w:r>
      <w:r w:rsidR="00BC1036">
        <w:rPr>
          <w:rFonts w:cstheme="minorHAnsi"/>
        </w:rPr>
        <w:t>na spotkaniach i warsztatach rozdawane będą</w:t>
      </w:r>
      <w:r w:rsidRPr="00BA044B">
        <w:rPr>
          <w:rFonts w:cstheme="minorHAnsi"/>
        </w:rPr>
        <w:t xml:space="preserve"> </w:t>
      </w:r>
      <w:r w:rsidR="00BC1036">
        <w:rPr>
          <w:rFonts w:cstheme="minorHAnsi"/>
        </w:rPr>
        <w:t>materiały</w:t>
      </w:r>
      <w:r>
        <w:rPr>
          <w:rFonts w:cstheme="minorHAnsi"/>
        </w:rPr>
        <w:t xml:space="preserve"> </w:t>
      </w:r>
      <w:r w:rsidR="00BC1036">
        <w:rPr>
          <w:rFonts w:cstheme="minorHAnsi"/>
        </w:rPr>
        <w:t>edukacyjne</w:t>
      </w:r>
      <w:r w:rsidRPr="00BA044B">
        <w:rPr>
          <w:rFonts w:cstheme="minorHAnsi"/>
        </w:rPr>
        <w:t xml:space="preserve"> w postaci książeczek</w:t>
      </w:r>
      <w:r w:rsidR="00BC1036">
        <w:rPr>
          <w:rFonts w:cstheme="minorHAnsi"/>
        </w:rPr>
        <w:t xml:space="preserve"> </w:t>
      </w:r>
      <w:r w:rsidRPr="00BA044B">
        <w:rPr>
          <w:rFonts w:cstheme="minorHAnsi"/>
        </w:rPr>
        <w:t xml:space="preserve"> </w:t>
      </w:r>
      <w:r w:rsidR="00261D55">
        <w:rPr>
          <w:rFonts w:cstheme="minorHAnsi"/>
        </w:rPr>
        <w:t xml:space="preserve">                  </w:t>
      </w:r>
      <w:r w:rsidR="00BC1036" w:rsidRPr="00BA044B">
        <w:rPr>
          <w:rFonts w:cstheme="minorHAnsi"/>
        </w:rPr>
        <w:t xml:space="preserve">z kolorowanką </w:t>
      </w:r>
      <w:r w:rsidRPr="00BA044B">
        <w:rPr>
          <w:rFonts w:cstheme="minorHAnsi"/>
        </w:rPr>
        <w:t xml:space="preserve">dla dzieci </w:t>
      </w:r>
      <w:r w:rsidR="00261D55">
        <w:rPr>
          <w:rFonts w:cstheme="minorHAnsi"/>
        </w:rPr>
        <w:t xml:space="preserve">oraz </w:t>
      </w:r>
      <w:r w:rsidR="00BC1036">
        <w:rPr>
          <w:rFonts w:cstheme="minorHAnsi"/>
        </w:rPr>
        <w:t>poradnik</w:t>
      </w:r>
      <w:r w:rsidR="00261D55">
        <w:rPr>
          <w:rFonts w:cstheme="minorHAnsi"/>
        </w:rPr>
        <w:t>ów</w:t>
      </w:r>
      <w:r w:rsidR="00BC1036">
        <w:rPr>
          <w:rFonts w:cstheme="minorHAnsi"/>
        </w:rPr>
        <w:t>-przewodnik</w:t>
      </w:r>
      <w:r w:rsidR="00261D55">
        <w:rPr>
          <w:rFonts w:cstheme="minorHAnsi"/>
        </w:rPr>
        <w:t>ów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 xml:space="preserve">dla rodziców. Poradnik dla dorosłych będzie </w:t>
      </w:r>
      <w:r w:rsidR="00BC1036">
        <w:rPr>
          <w:rFonts w:cstheme="minorHAnsi"/>
        </w:rPr>
        <w:t>podpowiadał</w:t>
      </w:r>
      <w:r w:rsidRPr="00BA044B">
        <w:rPr>
          <w:rFonts w:cstheme="minorHAnsi"/>
        </w:rPr>
        <w:t xml:space="preserve"> </w:t>
      </w:r>
      <w:r w:rsidR="00261D55">
        <w:rPr>
          <w:rFonts w:cstheme="minorHAnsi"/>
        </w:rPr>
        <w:t xml:space="preserve">rodzicom </w:t>
      </w:r>
      <w:r w:rsidRPr="00BA044B">
        <w:rPr>
          <w:rFonts w:cstheme="minorHAnsi"/>
        </w:rPr>
        <w:t>jak przekazać wiedzę</w:t>
      </w:r>
      <w:r w:rsidR="00BC1036">
        <w:rPr>
          <w:rFonts w:cstheme="minorHAnsi"/>
        </w:rPr>
        <w:t xml:space="preserve"> dzieciom</w:t>
      </w:r>
      <w:r w:rsidRPr="00BA044B">
        <w:rPr>
          <w:rFonts w:cstheme="minorHAnsi"/>
        </w:rPr>
        <w:t>, jakich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 xml:space="preserve">argumentów używać i jak rozmawiać </w:t>
      </w:r>
      <w:r w:rsidR="00BC1036">
        <w:rPr>
          <w:rFonts w:cstheme="minorHAnsi"/>
        </w:rPr>
        <w:t>z młodym pokoleniem o ogrodach</w:t>
      </w:r>
      <w:r w:rsidRPr="00BA044B">
        <w:rPr>
          <w:rFonts w:cstheme="minorHAnsi"/>
        </w:rPr>
        <w:t xml:space="preserve"> przyjaznych naturze.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Podsumo</w:t>
      </w:r>
      <w:r w:rsidR="00BC1036">
        <w:rPr>
          <w:rFonts w:cstheme="minorHAnsi"/>
        </w:rPr>
        <w:t>waniem projektu będzie konkurs, który wyłoni zwycięską</w:t>
      </w:r>
      <w:r w:rsidRPr="00BA044B">
        <w:rPr>
          <w:rFonts w:cstheme="minorHAnsi"/>
        </w:rPr>
        <w:t xml:space="preserve"> rodzin</w:t>
      </w:r>
      <w:r w:rsidR="00BC1036">
        <w:rPr>
          <w:rFonts w:cstheme="minorHAnsi"/>
        </w:rPr>
        <w:t>ę i wykonany przez nich</w:t>
      </w:r>
      <w:r w:rsidRPr="00BA044B">
        <w:rPr>
          <w:rFonts w:cstheme="minorHAnsi"/>
        </w:rPr>
        <w:t xml:space="preserve"> ogród</w:t>
      </w:r>
      <w:r w:rsidR="00BC1036">
        <w:rPr>
          <w:rFonts w:cstheme="minorHAnsi"/>
        </w:rPr>
        <w:t xml:space="preserve">, który jest </w:t>
      </w:r>
      <w:r w:rsidRPr="00BA044B">
        <w:rPr>
          <w:rFonts w:cstheme="minorHAnsi"/>
        </w:rPr>
        <w:t xml:space="preserve"> przyjazny różnym grupom </w:t>
      </w:r>
      <w:r w:rsidR="00BC1036">
        <w:rPr>
          <w:rFonts w:cstheme="minorHAnsi"/>
        </w:rPr>
        <w:t xml:space="preserve">żywych </w:t>
      </w:r>
      <w:r w:rsidRPr="00BA044B">
        <w:rPr>
          <w:rFonts w:cstheme="minorHAnsi"/>
        </w:rPr>
        <w:t>organizmów</w:t>
      </w:r>
      <w:r w:rsidR="00BC1036">
        <w:rPr>
          <w:rFonts w:cstheme="minorHAnsi"/>
        </w:rPr>
        <w:t xml:space="preserve">, </w:t>
      </w:r>
      <w:r w:rsidR="00261D55">
        <w:rPr>
          <w:rFonts w:cstheme="minorHAnsi"/>
        </w:rPr>
        <w:t>a zatem</w:t>
      </w:r>
      <w:r w:rsidR="00BC1036">
        <w:rPr>
          <w:rFonts w:cstheme="minorHAnsi"/>
        </w:rPr>
        <w:t xml:space="preserve"> taki, który</w:t>
      </w:r>
      <w:r w:rsidRPr="00BA044B">
        <w:rPr>
          <w:rFonts w:cstheme="minorHAnsi"/>
        </w:rPr>
        <w:t xml:space="preserve"> charakter</w:t>
      </w:r>
      <w:r w:rsidR="00BC1036">
        <w:rPr>
          <w:rFonts w:cstheme="minorHAnsi"/>
        </w:rPr>
        <w:t xml:space="preserve">yzuje </w:t>
      </w:r>
      <w:r>
        <w:rPr>
          <w:rFonts w:cstheme="minorHAnsi"/>
        </w:rPr>
        <w:t xml:space="preserve"> </w:t>
      </w:r>
      <w:r w:rsidR="00BC1036">
        <w:rPr>
          <w:rFonts w:cstheme="minorHAnsi"/>
        </w:rPr>
        <w:t xml:space="preserve">się dużą różnorodnością </w:t>
      </w:r>
      <w:r w:rsidRPr="00BA044B">
        <w:rPr>
          <w:rFonts w:cstheme="minorHAnsi"/>
        </w:rPr>
        <w:t>gatunków</w:t>
      </w:r>
      <w:r w:rsidR="00BC1036">
        <w:rPr>
          <w:rFonts w:cstheme="minorHAnsi"/>
        </w:rPr>
        <w:t xml:space="preserve"> rodzimej flory</w:t>
      </w:r>
      <w:r w:rsidR="004E01C2">
        <w:rPr>
          <w:rFonts w:cstheme="minorHAnsi"/>
        </w:rPr>
        <w:t xml:space="preserve"> i fauny</w:t>
      </w:r>
      <w:r w:rsidR="00BC1036">
        <w:rPr>
          <w:rFonts w:cstheme="minorHAnsi"/>
        </w:rPr>
        <w:t>.</w:t>
      </w:r>
    </w:p>
    <w:p w14:paraId="3C481689" w14:textId="77777777" w:rsidR="00DB63E0" w:rsidRDefault="00DB63E0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49548D5" w14:textId="77777777" w:rsidR="00DB63E0" w:rsidRDefault="00DB63E0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E17DCA8" w14:textId="77777777" w:rsidR="00DB63E0" w:rsidRDefault="00DB63E0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4790B98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42BEBC02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2A3F60E2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5C7494DE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7F7FEF85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6A14D094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3B92A2FF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0383D354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734EE3F3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348BE873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76615153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0E79DD48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742ADE02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2B93DE2D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62BF2A1B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5ABF2BC4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72FEF5DC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3A2AFC32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1E19ECFF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63A5BC84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683DF189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2B680FF4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5238CECB" w14:textId="77777777" w:rsidR="00261D55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686222B3" w14:textId="77777777" w:rsidR="00BA044B" w:rsidRPr="00261D55" w:rsidRDefault="00BA044B" w:rsidP="00BA044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261D55">
        <w:rPr>
          <w:rFonts w:cstheme="minorHAnsi"/>
          <w:b/>
        </w:rPr>
        <w:t>REGULAMIN KONKURSU</w:t>
      </w:r>
    </w:p>
    <w:p w14:paraId="17DA2EE1" w14:textId="77777777" w:rsidR="00261D55" w:rsidRPr="00BA044B" w:rsidRDefault="00261D55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8453F43" w14:textId="77777777" w:rsidR="00BA044B" w:rsidRPr="00BA044B" w:rsidRDefault="00BA044B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A044B">
        <w:rPr>
          <w:rFonts w:cstheme="minorHAnsi"/>
        </w:rPr>
        <w:t>1. Organizatorem konkursu jest Zespół Parków Krajobrazowych Województwa Małopolskiego,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BA044B">
        <w:rPr>
          <w:rFonts w:cstheme="minorHAnsi"/>
        </w:rPr>
        <w:t>ul. Vetulaniego 1A, Kraków – www.zpkwm.pl.</w:t>
      </w:r>
    </w:p>
    <w:p w14:paraId="0398B8CC" w14:textId="77777777" w:rsidR="00BA044B" w:rsidRPr="00BA044B" w:rsidRDefault="00BA044B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A044B">
        <w:rPr>
          <w:rFonts w:cstheme="minorHAnsi"/>
        </w:rPr>
        <w:t>2. Celem konkursu jest promocja ogrodów przyjaznych naturze na terenie parków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krajobrazowych województwa małopolskiego.</w:t>
      </w:r>
    </w:p>
    <w:p w14:paraId="14F61A37" w14:textId="77777777" w:rsidR="00BA044B" w:rsidRPr="00BA044B" w:rsidRDefault="00BA044B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A044B">
        <w:rPr>
          <w:rFonts w:cstheme="minorHAnsi"/>
        </w:rPr>
        <w:t>3. Poszukujemy przydomowych ogrodów, które posiadają rozwiązania przyjazne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zwierzętom</w:t>
      </w:r>
      <w:r w:rsidR="002F3132">
        <w:rPr>
          <w:rFonts w:cstheme="minorHAnsi"/>
        </w:rPr>
        <w:t xml:space="preserve">                          </w:t>
      </w:r>
      <w:r w:rsidRPr="00BA044B">
        <w:rPr>
          <w:rFonts w:cstheme="minorHAnsi"/>
        </w:rPr>
        <w:t xml:space="preserve"> i charakteryzują się dużą bioróżnorodnością. Ogrodów, które mogłyby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stać się inspiracją dla innych mieszkańców Małopolski.</w:t>
      </w:r>
    </w:p>
    <w:p w14:paraId="40587AFC" w14:textId="77777777" w:rsidR="00BA044B" w:rsidRPr="00BA044B" w:rsidRDefault="00BA044B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A044B">
        <w:rPr>
          <w:rFonts w:cstheme="minorHAnsi"/>
        </w:rPr>
        <w:t>4. Uczestnikami konkursu mogą być właściciele ogrodów położonych w granicach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parków krajobrazowych.</w:t>
      </w:r>
    </w:p>
    <w:p w14:paraId="1D72E892" w14:textId="77777777" w:rsidR="00BA044B" w:rsidRPr="00BA044B" w:rsidRDefault="00BA044B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A044B">
        <w:rPr>
          <w:rFonts w:cstheme="minorHAnsi"/>
        </w:rPr>
        <w:t>5. Warunkiem uczestnictwa w konkursie jest przesłanie minimum 10 zdjęć różnych ujęć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ogrodu za pośrednictwem poczty elektronicznej na adres: konkurs@zpkwm.pl, oraz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wypełnienie formularza zgłoszeniowego dostępnego na stronie www.zpkwm.pl</w:t>
      </w:r>
    </w:p>
    <w:p w14:paraId="5C50E667" w14:textId="77777777" w:rsidR="00BA044B" w:rsidRPr="00BA044B" w:rsidRDefault="00BA044B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A044B">
        <w:rPr>
          <w:rFonts w:cstheme="minorHAnsi"/>
        </w:rPr>
        <w:t>6. Konkurs odbywać się będzie w 2 etapach:</w:t>
      </w:r>
    </w:p>
    <w:p w14:paraId="26A3F48E" w14:textId="77777777" w:rsidR="00BA044B" w:rsidRPr="00BA044B" w:rsidRDefault="00BA044B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A044B">
        <w:rPr>
          <w:rFonts w:cstheme="minorHAnsi"/>
          <w:b/>
          <w:bCs/>
        </w:rPr>
        <w:t xml:space="preserve">I etap </w:t>
      </w:r>
      <w:r w:rsidRPr="00BA044B">
        <w:rPr>
          <w:rFonts w:cstheme="minorHAnsi"/>
        </w:rPr>
        <w:t>– ocena ogrodów na podstawie nadesłanych zgłoszeń i wytypowanie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finalistów</w:t>
      </w:r>
    </w:p>
    <w:p w14:paraId="7AE9BE14" w14:textId="77777777" w:rsidR="00BA044B" w:rsidRPr="00BA044B" w:rsidRDefault="00BA044B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A044B">
        <w:rPr>
          <w:rFonts w:cstheme="minorHAnsi"/>
          <w:b/>
          <w:bCs/>
        </w:rPr>
        <w:t xml:space="preserve">II etap </w:t>
      </w:r>
      <w:r w:rsidRPr="00BA044B">
        <w:rPr>
          <w:rFonts w:cstheme="minorHAnsi"/>
        </w:rPr>
        <w:t>– ocena ogrodów finalistów podczas wizyty terenowej i wytypowanie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laureatów.</w:t>
      </w:r>
    </w:p>
    <w:p w14:paraId="742E04F1" w14:textId="77777777" w:rsidR="00BA044B" w:rsidRPr="00BA044B" w:rsidRDefault="00BA044B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A044B">
        <w:rPr>
          <w:rFonts w:cstheme="minorHAnsi"/>
        </w:rPr>
        <w:t>7. Zgłoszenia należy nadesłać w terminie do 5 września 2021 r.</w:t>
      </w:r>
    </w:p>
    <w:p w14:paraId="24807F2C" w14:textId="77777777" w:rsidR="00BA044B" w:rsidRPr="00BA044B" w:rsidRDefault="00BA044B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A044B">
        <w:rPr>
          <w:rFonts w:cstheme="minorHAnsi"/>
        </w:rPr>
        <w:t>8. Oceny zgłoszeń dokona Komisja Konkursowa powołana przez Organizatora. Decyzje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Komisji są ostateczne i nie podlegają odwołaniu.</w:t>
      </w:r>
    </w:p>
    <w:p w14:paraId="709B8AEE" w14:textId="77777777" w:rsidR="00BA044B" w:rsidRPr="00BA044B" w:rsidRDefault="00BA044B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A044B">
        <w:rPr>
          <w:rFonts w:cstheme="minorHAnsi"/>
        </w:rPr>
        <w:t>9. Komisja konkursowa wybierze 15 finalistów konkursu, którzy wezmą udział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w II etapie. Wizyty w ogrodach komisja przeprowadzać będzie w terminie: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6-20 września 2021 r. Termin zostanie uzgodniony z finalistą.</w:t>
      </w:r>
    </w:p>
    <w:p w14:paraId="1A2DC566" w14:textId="77777777" w:rsidR="00BA044B" w:rsidRPr="00BA044B" w:rsidRDefault="00BA044B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A044B">
        <w:rPr>
          <w:rFonts w:cstheme="minorHAnsi"/>
        </w:rPr>
        <w:t>10. Rozstrzygnięcie konkursu planowane jest w terminie 24 września 2021.</w:t>
      </w:r>
    </w:p>
    <w:p w14:paraId="68FA941F" w14:textId="77777777" w:rsidR="00BA044B" w:rsidRPr="00BA044B" w:rsidRDefault="00BA044B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A044B">
        <w:rPr>
          <w:rFonts w:cstheme="minorHAnsi"/>
        </w:rPr>
        <w:t>11. Kryteria oceny ogrodu:</w:t>
      </w:r>
    </w:p>
    <w:p w14:paraId="701160B2" w14:textId="77777777" w:rsidR="00BA044B" w:rsidRPr="00BA044B" w:rsidRDefault="00BA044B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A044B">
        <w:rPr>
          <w:rFonts w:cstheme="minorHAnsi"/>
        </w:rPr>
        <w:t>• Walory ekologiczne (np.: rośliny przyjazne dzikim zwierzętom, różnorodność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rabat, obecność starych, dziuplastych drzew, „mała architektura ogrodowa”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przyjazna przyrodzie: budki lęgowe, karmniki, poidełka, „domki” dla dzikich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zwierząt, drzewa i krzewy owocowe rodzimych odmian, brak gatunków obcych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ekspansywnych)</w:t>
      </w:r>
    </w:p>
    <w:p w14:paraId="65B77B08" w14:textId="77777777" w:rsidR="00BA044B" w:rsidRPr="00BA044B" w:rsidRDefault="00BA044B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A044B">
        <w:rPr>
          <w:rFonts w:cstheme="minorHAnsi"/>
        </w:rPr>
        <w:t>• Walory dekoracyjne (np. różnorodność roślin typowych dla tradycyjnych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ogrodów wiejskich, estetyka ogrodu)</w:t>
      </w:r>
    </w:p>
    <w:p w14:paraId="4AF7D12D" w14:textId="77777777" w:rsidR="00BA044B" w:rsidRPr="00BA044B" w:rsidRDefault="00BA044B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A044B">
        <w:rPr>
          <w:rFonts w:cstheme="minorHAnsi"/>
        </w:rPr>
        <w:t xml:space="preserve">• Walory użytkowe (np. zioła, </w:t>
      </w:r>
      <w:r>
        <w:rPr>
          <w:rFonts w:cstheme="minorHAnsi"/>
        </w:rPr>
        <w:t>warzywa</w:t>
      </w:r>
      <w:r w:rsidRPr="00BA044B">
        <w:rPr>
          <w:rFonts w:cstheme="minorHAnsi"/>
        </w:rPr>
        <w:t>, sad, żywopłot itp.)</w:t>
      </w:r>
    </w:p>
    <w:p w14:paraId="20207B13" w14:textId="77777777" w:rsidR="00BA044B" w:rsidRPr="00BA044B" w:rsidRDefault="00BA044B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A044B">
        <w:rPr>
          <w:rFonts w:cstheme="minorHAnsi"/>
        </w:rPr>
        <w:t>• Walory edukacyjne (np. możliwość odwiedzenia ogrodu i spotkania z ogrodnikiem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– po umówieniu wizyty)</w:t>
      </w:r>
    </w:p>
    <w:p w14:paraId="191E4592" w14:textId="77777777" w:rsidR="00BA044B" w:rsidRPr="00BA044B" w:rsidRDefault="00BA044B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A044B">
        <w:rPr>
          <w:rFonts w:cstheme="minorHAnsi"/>
        </w:rPr>
        <w:t>• Dobre praktyki ogrodnicze (np. wykorzystanie deszczówki, kompostownik,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ściółkowanie gleby, naturalne metody ochrony roślin i nawożenia, prawidłowo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przycinane drzewa)</w:t>
      </w:r>
    </w:p>
    <w:p w14:paraId="395FB853" w14:textId="77777777" w:rsidR="00BA044B" w:rsidRPr="00BA044B" w:rsidRDefault="00BA044B" w:rsidP="00BA04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A044B">
        <w:rPr>
          <w:rFonts w:cstheme="minorHAnsi"/>
        </w:rPr>
        <w:t>12. Laureaci Konkursu, którzy zajmą miejsca od I do III oraz pozostali finaliści otrzymają</w:t>
      </w:r>
      <w:r>
        <w:rPr>
          <w:rFonts w:cstheme="minorHAnsi"/>
        </w:rPr>
        <w:t xml:space="preserve"> </w:t>
      </w:r>
      <w:r w:rsidRPr="00BA044B">
        <w:rPr>
          <w:rFonts w:cstheme="minorHAnsi"/>
        </w:rPr>
        <w:t>nagrody rzeczowe.</w:t>
      </w:r>
    </w:p>
    <w:sectPr w:rsidR="00BA044B" w:rsidRPr="00BA044B" w:rsidSect="00990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9B"/>
    <w:rsid w:val="0005209B"/>
    <w:rsid w:val="000A62A7"/>
    <w:rsid w:val="000C613D"/>
    <w:rsid w:val="000F4E20"/>
    <w:rsid w:val="00261D55"/>
    <w:rsid w:val="002C4029"/>
    <w:rsid w:val="002F3132"/>
    <w:rsid w:val="00385C0D"/>
    <w:rsid w:val="0041688D"/>
    <w:rsid w:val="004E01C2"/>
    <w:rsid w:val="006705D9"/>
    <w:rsid w:val="007A33A7"/>
    <w:rsid w:val="007C2964"/>
    <w:rsid w:val="009909DC"/>
    <w:rsid w:val="00A2126C"/>
    <w:rsid w:val="00AD0EF8"/>
    <w:rsid w:val="00B17ACD"/>
    <w:rsid w:val="00BA044B"/>
    <w:rsid w:val="00BC1036"/>
    <w:rsid w:val="00BC2E02"/>
    <w:rsid w:val="00C00349"/>
    <w:rsid w:val="00C07193"/>
    <w:rsid w:val="00D261B3"/>
    <w:rsid w:val="00DB63E0"/>
    <w:rsid w:val="00EB795B"/>
    <w:rsid w:val="00F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C812"/>
  <w15:docId w15:val="{4FEDF93C-5141-41E0-BD90-EDCCE053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17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17AC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7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7232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7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1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8060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8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59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1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0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0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5318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Szczygieł</dc:creator>
  <cp:lastModifiedBy>Marek Kroczek</cp:lastModifiedBy>
  <cp:revision>2</cp:revision>
  <cp:lastPrinted>2021-07-30T12:48:00Z</cp:lastPrinted>
  <dcterms:created xsi:type="dcterms:W3CDTF">2021-08-10T12:01:00Z</dcterms:created>
  <dcterms:modified xsi:type="dcterms:W3CDTF">2021-08-10T12:01:00Z</dcterms:modified>
</cp:coreProperties>
</file>