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2D9" w14:textId="1C723D0F" w:rsidR="00095E0A" w:rsidRPr="009E70F3" w:rsidRDefault="009E70F3" w:rsidP="009E70F3">
      <w:pPr>
        <w:pStyle w:val="NormalnyWeb"/>
        <w:spacing w:before="0" w:beforeAutospacing="0" w:after="0" w:afterAutospacing="0"/>
        <w:jc w:val="right"/>
      </w:pPr>
      <w:r w:rsidRPr="009E70F3">
        <w:t xml:space="preserve">Rytro, </w:t>
      </w:r>
      <w:r w:rsidR="00764999">
        <w:t>04 stycznia</w:t>
      </w:r>
      <w:r w:rsidRPr="009E70F3">
        <w:t xml:space="preserve"> 202</w:t>
      </w:r>
      <w:r w:rsidR="00764999">
        <w:t>4</w:t>
      </w:r>
      <w:r w:rsidRPr="009E70F3">
        <w:t xml:space="preserve"> r.</w:t>
      </w:r>
    </w:p>
    <w:p w14:paraId="50A11364" w14:textId="77777777" w:rsidR="009E70F3" w:rsidRDefault="009E70F3" w:rsidP="009E70F3">
      <w:pPr>
        <w:pStyle w:val="NormalnyWeb"/>
        <w:spacing w:before="0" w:beforeAutospacing="0" w:after="0" w:afterAutospacing="0"/>
        <w:jc w:val="right"/>
        <w:rPr>
          <w:b/>
        </w:rPr>
      </w:pPr>
    </w:p>
    <w:p w14:paraId="4E71C4E2" w14:textId="77777777" w:rsidR="009E70F3" w:rsidRDefault="009E70F3" w:rsidP="009E70F3">
      <w:pPr>
        <w:pStyle w:val="NormalnyWeb"/>
        <w:spacing w:before="0" w:beforeAutospacing="0" w:after="0" w:afterAutospacing="0"/>
        <w:jc w:val="right"/>
        <w:rPr>
          <w:b/>
        </w:rPr>
      </w:pPr>
    </w:p>
    <w:p w14:paraId="7D9AFEF8" w14:textId="77777777" w:rsidR="00DF03D9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ZAPYTANIE OFERTOWE</w:t>
      </w:r>
    </w:p>
    <w:p w14:paraId="3E346D60" w14:textId="77777777"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14:paraId="7C54CA52" w14:textId="77777777"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14:paraId="5BE2B2CF" w14:textId="77777777"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14:paraId="22F29554" w14:textId="3649BCDA" w:rsidR="0083486E" w:rsidRDefault="009E70F3" w:rsidP="0083486E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>
        <w:rPr>
          <w:b/>
        </w:rPr>
        <w:t xml:space="preserve">Zamawiający: </w:t>
      </w:r>
      <w:r w:rsidR="00466C60">
        <w:t xml:space="preserve">Gminne Przedszkole Publiczne </w:t>
      </w:r>
      <w:r w:rsidRPr="009E70F3">
        <w:t>w Rytrze</w:t>
      </w:r>
    </w:p>
    <w:p w14:paraId="4F578118" w14:textId="37AACCE6" w:rsidR="0083486E" w:rsidRDefault="009E70F3" w:rsidP="00113F6F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83486E">
        <w:rPr>
          <w:b/>
        </w:rPr>
        <w:t>Przedmiot zamówienia:</w:t>
      </w:r>
      <w:r w:rsidRPr="0083486E"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83486E">
        <w:rPr>
          <w:i/>
          <w:iCs/>
          <w:color w:val="000000" w:themeColor="text1"/>
        </w:rPr>
        <w:t xml:space="preserve">„Przygotowanie i dostarczenie na potrzeby stołówki </w:t>
      </w:r>
      <w:r w:rsidR="00466C60">
        <w:rPr>
          <w:i/>
          <w:iCs/>
          <w:color w:val="000000" w:themeColor="text1"/>
        </w:rPr>
        <w:t>przedszkolnej</w:t>
      </w:r>
      <w:r w:rsidRPr="0083486E">
        <w:rPr>
          <w:i/>
          <w:iCs/>
          <w:color w:val="000000" w:themeColor="text1"/>
        </w:rPr>
        <w:t xml:space="preserve"> średnio dziennie</w:t>
      </w:r>
      <w:r>
        <w:t xml:space="preserve"> </w:t>
      </w:r>
      <w:r w:rsidR="00466C60">
        <w:rPr>
          <w:i/>
        </w:rPr>
        <w:t>85</w:t>
      </w:r>
      <w:r w:rsidRPr="0083486E">
        <w:rPr>
          <w:i/>
        </w:rPr>
        <w:t xml:space="preserve"> posiłków:</w:t>
      </w:r>
      <w:r w:rsidR="00466C60">
        <w:rPr>
          <w:i/>
        </w:rPr>
        <w:t xml:space="preserve"> śniada</w:t>
      </w:r>
      <w:r w:rsidR="00F66D14">
        <w:rPr>
          <w:i/>
        </w:rPr>
        <w:t>ń</w:t>
      </w:r>
      <w:r w:rsidR="00466C60">
        <w:rPr>
          <w:i/>
        </w:rPr>
        <w:t>,</w:t>
      </w:r>
      <w:r w:rsidRPr="0083486E">
        <w:rPr>
          <w:i/>
        </w:rPr>
        <w:t xml:space="preserve"> obiad</w:t>
      </w:r>
      <w:r w:rsidR="00B359E7">
        <w:rPr>
          <w:i/>
        </w:rPr>
        <w:t>ów</w:t>
      </w:r>
      <w:r w:rsidR="00F66D14">
        <w:rPr>
          <w:i/>
        </w:rPr>
        <w:t xml:space="preserve"> </w:t>
      </w:r>
      <w:r w:rsidRPr="0083486E">
        <w:rPr>
          <w:i/>
        </w:rPr>
        <w:t>z napojem</w:t>
      </w:r>
      <w:r w:rsidR="00961E6B" w:rsidRPr="0083486E">
        <w:rPr>
          <w:i/>
        </w:rPr>
        <w:t xml:space="preserve"> (kompotem</w:t>
      </w:r>
      <w:r w:rsidR="00466C60">
        <w:rPr>
          <w:i/>
        </w:rPr>
        <w:t>), podwieczor</w:t>
      </w:r>
      <w:r w:rsidR="00B359E7">
        <w:rPr>
          <w:i/>
        </w:rPr>
        <w:t>ków</w:t>
      </w:r>
      <w:r w:rsidRPr="0083486E">
        <w:rPr>
          <w:i/>
        </w:rPr>
        <w:t xml:space="preserve"> do</w:t>
      </w:r>
      <w:r w:rsidR="00466C60">
        <w:rPr>
          <w:i/>
        </w:rPr>
        <w:t xml:space="preserve"> Gminnego Przedszkola Publicznego</w:t>
      </w:r>
      <w:r w:rsidRPr="0083486E">
        <w:rPr>
          <w:i/>
        </w:rPr>
        <w:t xml:space="preserve"> w Rytrze w roku szkolnym 2023/2024”</w:t>
      </w:r>
      <w:r w:rsidR="00961E6B" w:rsidRPr="0083486E">
        <w:rPr>
          <w:i/>
        </w:rPr>
        <w:t>.</w:t>
      </w:r>
      <w:r w:rsidR="0083486E" w:rsidRPr="0083486E">
        <w:t xml:space="preserve"> </w:t>
      </w:r>
    </w:p>
    <w:p w14:paraId="6B005DCB" w14:textId="77777777" w:rsidR="0083486E" w:rsidRDefault="0083486E" w:rsidP="0083486E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081B1A0E" w14:textId="4D35B571" w:rsidR="0083486E" w:rsidRPr="00DF03D9" w:rsidRDefault="0083486E" w:rsidP="0083486E">
      <w:pPr>
        <w:pStyle w:val="NormalnyWeb"/>
        <w:spacing w:before="0" w:beforeAutospacing="0" w:after="0" w:afterAutospacing="0" w:line="360" w:lineRule="auto"/>
        <w:ind w:left="720"/>
        <w:jc w:val="both"/>
      </w:pPr>
      <w:r>
        <w:t xml:space="preserve">Zamawiający zastrzega sobie możliwość zwiększenia lub zmniejszenia ilości dostarczanych </w:t>
      </w:r>
      <w:r w:rsidR="00466C60">
        <w:t>posiłków</w:t>
      </w:r>
      <w:r>
        <w:t xml:space="preserve"> w trakcie trwania roku szkolnego.</w:t>
      </w:r>
    </w:p>
    <w:p w14:paraId="12C32E61" w14:textId="77777777" w:rsidR="00961E6B" w:rsidRPr="00961E6B" w:rsidRDefault="00961E6B" w:rsidP="0083486E">
      <w:pPr>
        <w:pStyle w:val="NormalnyWeb"/>
        <w:spacing w:before="0" w:beforeAutospacing="0" w:after="0" w:afterAutospacing="0" w:line="360" w:lineRule="auto"/>
        <w:ind w:left="720"/>
      </w:pPr>
    </w:p>
    <w:p w14:paraId="64D707EB" w14:textId="4C28AB61" w:rsidR="0083486E" w:rsidRPr="0083486E" w:rsidRDefault="00961E6B" w:rsidP="00466C6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rPr>
          <w:b/>
        </w:rPr>
        <w:t xml:space="preserve">Termin realizacji zamówienia: </w:t>
      </w:r>
      <w:r w:rsidRPr="00961E6B">
        <w:t>II półrocze</w:t>
      </w:r>
      <w:r w:rsidR="006D2D2C">
        <w:t xml:space="preserve"> roku szkolnego </w:t>
      </w:r>
      <w:r w:rsidRPr="00961E6B">
        <w:t>2023/20</w:t>
      </w:r>
      <w:r>
        <w:t>24:</w:t>
      </w:r>
      <w:r w:rsidR="006D2D2C">
        <w:t xml:space="preserve">                                       </w:t>
      </w:r>
      <w:r>
        <w:t xml:space="preserve"> od </w:t>
      </w:r>
      <w:r w:rsidR="00466C60">
        <w:t>12.</w:t>
      </w:r>
      <w:r>
        <w:t>02.202</w:t>
      </w:r>
      <w:r w:rsidR="003F77C9">
        <w:t>4</w:t>
      </w:r>
      <w:r>
        <w:t xml:space="preserve"> r. do </w:t>
      </w:r>
      <w:r w:rsidR="00466C60">
        <w:t>12.07</w:t>
      </w:r>
      <w:r>
        <w:t xml:space="preserve">.2024 r. </w:t>
      </w:r>
      <w:r w:rsidRPr="009D631A">
        <w:rPr>
          <w:color w:val="000000" w:themeColor="text1"/>
        </w:rPr>
        <w:t>we wszystkie dni robocze (od poniedziałku do piątku) z wyłączeniem dni ustawowo</w:t>
      </w:r>
      <w:r w:rsidR="00466C60">
        <w:rPr>
          <w:color w:val="000000" w:themeColor="text1"/>
        </w:rPr>
        <w:t xml:space="preserve"> </w:t>
      </w:r>
      <w:r w:rsidRPr="009D631A">
        <w:rPr>
          <w:color w:val="000000" w:themeColor="text1"/>
        </w:rPr>
        <w:t>wolnych od zajęć dydaktyczno-wychowawcz</w:t>
      </w:r>
      <w:r w:rsidR="00466C60">
        <w:rPr>
          <w:color w:val="000000" w:themeColor="text1"/>
        </w:rPr>
        <w:t>o-opiekuńczych</w:t>
      </w:r>
      <w:r w:rsidR="0083486E">
        <w:rPr>
          <w:color w:val="000000" w:themeColor="text1"/>
        </w:rPr>
        <w:t>.</w:t>
      </w:r>
    </w:p>
    <w:p w14:paraId="2857A38E" w14:textId="77B527AD" w:rsidR="0083486E" w:rsidRDefault="0083486E" w:rsidP="00466C6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>
        <w:rPr>
          <w:b/>
        </w:rPr>
        <w:t xml:space="preserve">Miejsce lub sposób uzyskania zapytania ofertowego: </w:t>
      </w:r>
      <w:r>
        <w:rPr>
          <w:b/>
        </w:rPr>
        <w:br/>
      </w:r>
      <w:r w:rsidR="00466C60">
        <w:t>Gminne Przedszkole Publiczne w Rytrze</w:t>
      </w:r>
      <w:r>
        <w:t xml:space="preserve">, Rytro </w:t>
      </w:r>
      <w:r w:rsidR="00466C60">
        <w:t>655</w:t>
      </w:r>
      <w:r>
        <w:t xml:space="preserve">, 33 – 343 Rytro </w:t>
      </w:r>
      <w:r>
        <w:br/>
        <w:t xml:space="preserve">Osoba do kontaktu: Dyrektor </w:t>
      </w:r>
      <w:r w:rsidR="00466C60">
        <w:t>Przedszkola</w:t>
      </w:r>
      <w:r>
        <w:t xml:space="preserve"> </w:t>
      </w:r>
      <w:r w:rsidR="00466C60">
        <w:t>–</w:t>
      </w:r>
      <w:r>
        <w:t xml:space="preserve"> </w:t>
      </w:r>
      <w:r w:rsidR="00466C60">
        <w:t>Marzena Fałowska</w:t>
      </w:r>
      <w:r>
        <w:t xml:space="preserve">, tel. 18 446 90 </w:t>
      </w:r>
      <w:r w:rsidR="00466C60">
        <w:t>09.</w:t>
      </w:r>
      <w:r>
        <w:t xml:space="preserve"> </w:t>
      </w:r>
    </w:p>
    <w:p w14:paraId="452A489D" w14:textId="77777777" w:rsidR="0083486E" w:rsidRPr="0083486E" w:rsidRDefault="0083486E" w:rsidP="00961E6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 w:rsidRPr="0083486E">
        <w:rPr>
          <w:b/>
        </w:rPr>
        <w:t>Kryterium wyboru oferty:</w:t>
      </w:r>
      <w:r>
        <w:t xml:space="preserve"> najniższa cena</w:t>
      </w:r>
    </w:p>
    <w:p w14:paraId="02309A90" w14:textId="418361D8" w:rsidR="009E70F3" w:rsidRDefault="009E70F3" w:rsidP="00EC2848">
      <w:pPr>
        <w:pStyle w:val="NormalnyWeb"/>
        <w:spacing w:before="0" w:beforeAutospacing="0" w:after="0" w:afterAutospacing="0" w:line="360" w:lineRule="auto"/>
        <w:ind w:left="360"/>
      </w:pPr>
    </w:p>
    <w:p w14:paraId="1DA62C87" w14:textId="63B82EDF" w:rsidR="00DF03D9" w:rsidRPr="00DF03D9" w:rsidRDefault="00DF03D9" w:rsidP="009E70F3">
      <w:p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Cambria" w:eastAsia="Cambria" w:hAnsi="Cambria" w:cs="Cambria"/>
          <w:szCs w:val="24"/>
        </w:rPr>
        <w:t>1</w:t>
      </w:r>
      <w:r w:rsidRPr="00DF03D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.   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223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przedmiotu zamówienia:   </w:t>
      </w:r>
    </w:p>
    <w:p w14:paraId="0B0702F4" w14:textId="3A1C2B6B" w:rsidR="00DF03D9" w:rsidRPr="00DF03D9" w:rsidRDefault="00DF03D9" w:rsidP="003F77C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Przedmiotem niniejszego postępowania jest świadczenie usług polegających na przygotowaniu i dostarczeniu posiłków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66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śniadanie,</w:t>
      </w:r>
      <w:r w:rsidR="001C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C60"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dwudaniowych</w:t>
      </w:r>
      <w:r w:rsidR="00466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obiadów</w:t>
      </w:r>
      <w:r w:rsidR="00466C60"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zupa</w:t>
      </w:r>
      <w:r w:rsidR="001C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drugie danie z kompotem</w:t>
      </w:r>
      <w:r w:rsid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/napojem</w:t>
      </w:r>
      <w:r w:rsidR="00466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podwieczorek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dzieci  w ramach  żywi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nia 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terenie przedszkola, którego organem prowadzącym jest Gmina Rytro</w:t>
      </w:r>
      <w:r w:rsidR="001C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DF03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II półroczu roku szkolnego 2023/2024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708EED5" w14:textId="7402FFCB" w:rsidR="00DF03D9" w:rsidRPr="00EA7DCC" w:rsidRDefault="003F77C9" w:rsidP="00EA7DCC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Gminne Przedszkole Publiczne w Rytrze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(Rytro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655</w:t>
      </w:r>
      <w:r w:rsidR="00EA7DCC"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około 85 śniadań, około 85 obiadów, około 50 podwieczorków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dzieci </w:t>
      </w:r>
      <w:r w:rsidR="001C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wieku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lat;</w:t>
      </w:r>
    </w:p>
    <w:p w14:paraId="6DC5D6BB" w14:textId="4D8D51AE" w:rsidR="00DF03D9" w:rsidRDefault="00DF03D9" w:rsidP="00DF03D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Zadaniem Wykonawcy jest kompleksowe żywienie dzieci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zasadami racjonalnego żywienia dzieci w wieku od 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lat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F7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CBB8D2" w14:textId="77777777" w:rsidR="00DF03D9" w:rsidRDefault="00DF03D9" w:rsidP="00DF03D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Wykonawca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jest uprawiony do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świadczenia usług będących przedmiotem niniejszego postępowania.</w:t>
      </w:r>
    </w:p>
    <w:p w14:paraId="777E37E9" w14:textId="358FAF6B" w:rsidR="009D631A" w:rsidRDefault="00DF03D9" w:rsidP="00961E6B">
      <w:pPr>
        <w:pStyle w:val="Akapitzlist"/>
        <w:numPr>
          <w:ilvl w:val="0"/>
          <w:numId w:val="5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Szacunkowa ilość przygotowanych i dostarczonych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posiłków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śniadanie,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zupa i drugie danie z komp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obiad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wyniesie 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sztuk.</w:t>
      </w:r>
    </w:p>
    <w:p w14:paraId="4033EDDD" w14:textId="39309379" w:rsidR="009D631A" w:rsidRDefault="00DF03D9" w:rsidP="00096005">
      <w:pPr>
        <w:pStyle w:val="Akapitzlist"/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obi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adów odbywać się będzie od 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lutego 202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lipca</w:t>
      </w:r>
      <w:r w:rsidR="00766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wszystkie dni robocze (od poniedziałku do piątku) z wyłączeniem  dni ustawow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96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wolnych od zajęć dydaktyczno-wychowawczych</w:t>
      </w:r>
      <w:r w:rsidR="00B4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-opiekuńczych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3919D1" w14:textId="77777777" w:rsidR="00EA7DCC" w:rsidRDefault="00EA7DCC" w:rsidP="00EA7DC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wykonaniu realizacji przedmiotu zamówienia Wykonawca zobowiązany jest do:</w:t>
      </w:r>
    </w:p>
    <w:p w14:paraId="60A03B4B" w14:textId="7B450098" w:rsidR="00EA7DCC" w:rsidRDefault="00EA7DCC" w:rsidP="00EA7DC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przygotowywania w ramach prowadzonej działalności </w:t>
      </w:r>
      <w:r w:rsidR="0056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śniada, </w:t>
      </w:r>
      <w:r w:rsidR="00D755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obiadów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dwudaniowych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posiłków w postaci zup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drugich dań z kompotem l</w:t>
      </w:r>
      <w:r w:rsidR="0056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ub napojem, podwieczorków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obowiązującymi normami żywieniowymi dla dz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ieci 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(temperatura 75 st. Celsjusza dla </w:t>
      </w:r>
      <w:r w:rsidR="0056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ciepłych śniadań i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zup i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st. Celsjusza dla drugich dań);</w:t>
      </w:r>
    </w:p>
    <w:p w14:paraId="23039420" w14:textId="77777777" w:rsidR="00223E8A" w:rsidRDefault="00EA7DCC" w:rsidP="00223E8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przygotowywania posiłków o kaloryczności każdego nie mniejszej niż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600 kcal.  i gramaturze:</w:t>
      </w:r>
      <w:r w:rsidR="00586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BED8E9" w14:textId="30E5647E" w:rsidR="00223E8A" w:rsidRPr="00223E8A" w:rsidRDefault="00223E8A" w:rsidP="00F21CDB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E8A">
        <w:rPr>
          <w:rFonts w:ascii="Times New Roman" w:hAnsi="Times New Roman" w:cs="Times New Roman"/>
          <w:b/>
          <w:bCs/>
          <w:sz w:val="24"/>
          <w:szCs w:val="24"/>
          <w:u w:val="single"/>
        </w:rPr>
        <w:t>- śniadanie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280 - 350 kcal polecane są zupy mleczne z dodatkiem produktów zbożowych pełnoziarnistych, np. owsianka, kasza jaglana czy jęczmienna na mleku (mleko spożywcze najkorzystniej o zawartości 2% tłuszczu); napoje mleczne fermentowane, np. jogurty, kefiry, maślanki, mleko zsiadłe; sery i serki twarogowe, sery podpuszczkowe (w ograniczonej ilości);  naturalne produkty mleczne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3E8A">
        <w:rPr>
          <w:rFonts w:ascii="Times New Roman" w:hAnsi="Times New Roman" w:cs="Times New Roman"/>
          <w:sz w:val="24"/>
          <w:szCs w:val="24"/>
        </w:rPr>
        <w:t>Do smarowania pieczywa stosować masło.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hAnsi="Times New Roman" w:cs="Times New Roman"/>
          <w:b/>
          <w:bCs/>
          <w:sz w:val="24"/>
          <w:szCs w:val="24"/>
          <w:u w:val="single"/>
        </w:rPr>
        <w:t>- obiad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490 - 560 kcal i gramaturze: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sz w:val="24"/>
          <w:szCs w:val="24"/>
        </w:rPr>
        <w:t>zupy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250 - 300 gram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sz w:val="24"/>
          <w:szCs w:val="24"/>
        </w:rPr>
        <w:t>drugie danie:</w:t>
      </w:r>
      <w:r w:rsidRPr="00223E8A">
        <w:rPr>
          <w:rFonts w:ascii="Times New Roman" w:hAnsi="Times New Roman" w:cs="Times New Roman"/>
          <w:sz w:val="24"/>
          <w:szCs w:val="24"/>
        </w:rPr>
        <w:t xml:space="preserve"> 160 – 350 gram, gdzie w przypadku: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dania mięsnego lub rybnego</w:t>
      </w:r>
      <w:r w:rsidRPr="00223E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3E8A">
        <w:rPr>
          <w:rFonts w:ascii="Times New Roman" w:hAnsi="Times New Roman" w:cs="Times New Roman"/>
          <w:sz w:val="24"/>
          <w:szCs w:val="24"/>
        </w:rPr>
        <w:t xml:space="preserve"> ziemniaki, kasza, ryż, makaron – nie mniej niż 100 gram po ugotowaniu, zaleca się ograniczenie mięsa czerwonego i przetworów mięsnych do 350-500 gram w tygodniu na rzecz mięsa drobiowego, ryb, nasion roślin strączkowych i jaj.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mięso lub ryba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nie mniej niż 80 gram, waga po ugotowaniu lub usmażeniu nie licząc ewentualnej panierki, w przypadku ryb, ryby bez ości lub filet;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surówka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nie mniej niż 80 gram (do surówek, jako dodatek stosować np. olej rzepakowy, oliwę z oliwek, sojowy, słonecznikowy. 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eastAsia="Wingdings" w:hAnsi="Times New Roman" w:cs="Times New Roman"/>
          <w:sz w:val="24"/>
          <w:szCs w:val="24"/>
        </w:rPr>
        <w:sym w:font="Wingdings" w:char="F09F"/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danie jarskie i półmięsne</w:t>
      </w:r>
      <w:r w:rsidRPr="00223E8A">
        <w:rPr>
          <w:rFonts w:ascii="Times New Roman" w:hAnsi="Times New Roman" w:cs="Times New Roman"/>
          <w:sz w:val="24"/>
          <w:szCs w:val="24"/>
        </w:rPr>
        <w:t xml:space="preserve"> – nie mniej niż 160 i nie mniej niż 250 gram 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 w:rsidRPr="00223E8A">
        <w:rPr>
          <w:rFonts w:ascii="Times New Roman" w:hAnsi="Times New Roman" w:cs="Times New Roman"/>
          <w:sz w:val="24"/>
          <w:szCs w:val="24"/>
        </w:rPr>
        <w:lastRenderedPageBreak/>
        <w:t>W potrawach typu naleśniki, kluski, pierogi, ciasta warto zastępować częściowo mąkę pszenną mąką pełnoziarnistą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E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Wingdings" w:eastAsia="Wingdings" w:hAnsi="Wingdings" w:cs="Wingdings"/>
        </w:rPr>
        <w:sym w:font="Wingdings" w:char="F09F"/>
      </w:r>
      <w:r w:rsidRPr="00223E8A">
        <w:rPr>
          <w:rFonts w:ascii="Times New Roman" w:hAnsi="Times New Roman" w:cs="Times New Roman"/>
        </w:rPr>
        <w:t xml:space="preserve"> </w:t>
      </w:r>
      <w:r w:rsidRPr="00223E8A">
        <w:rPr>
          <w:rFonts w:ascii="Times New Roman" w:hAnsi="Times New Roman" w:cs="Times New Roman"/>
          <w:b/>
          <w:bCs/>
          <w:i/>
          <w:iCs/>
        </w:rPr>
        <w:t>kompot</w:t>
      </w:r>
      <w:r w:rsidRPr="00223E8A">
        <w:rPr>
          <w:rFonts w:ascii="Times New Roman" w:hAnsi="Times New Roman" w:cs="Times New Roman"/>
        </w:rPr>
        <w:t xml:space="preserve"> </w:t>
      </w:r>
      <w:r w:rsidRPr="00223E8A">
        <w:rPr>
          <w:rFonts w:ascii="Times New Roman" w:hAnsi="Times New Roman" w:cs="Times New Roman"/>
          <w:b/>
          <w:bCs/>
        </w:rPr>
        <w:t>/ sok</w:t>
      </w:r>
      <w:r w:rsidRPr="00223E8A">
        <w:rPr>
          <w:rFonts w:ascii="Times New Roman" w:hAnsi="Times New Roman" w:cs="Times New Roman"/>
        </w:rPr>
        <w:t xml:space="preserve"> – 250 ml</w:t>
      </w:r>
      <w:r w:rsidRPr="00223E8A">
        <w:rPr>
          <w:rFonts w:ascii="Times New Roman" w:hAnsi="Times New Roman" w:cs="Times New Roman"/>
        </w:rPr>
        <w:br/>
      </w:r>
      <w:r w:rsidRPr="00223E8A">
        <w:rPr>
          <w:rFonts w:ascii="Times New Roman" w:hAnsi="Times New Roman" w:cs="Times New Roman"/>
          <w:b/>
          <w:bCs/>
          <w:u w:val="single"/>
        </w:rPr>
        <w:t>- podwieczorek</w:t>
      </w:r>
      <w:r w:rsidRPr="00223E8A">
        <w:rPr>
          <w:rFonts w:ascii="Times New Roman" w:hAnsi="Times New Roman" w:cs="Times New Roman"/>
        </w:rPr>
        <w:t xml:space="preserve"> – 70 - 140 kcal</w:t>
      </w:r>
      <w:r>
        <w:rPr>
          <w:rFonts w:ascii="Times New Roman" w:hAnsi="Times New Roman" w:cs="Times New Roman"/>
        </w:rPr>
        <w:t>.</w:t>
      </w:r>
    </w:p>
    <w:p w14:paraId="269428EE" w14:textId="2B78DB1C" w:rsidR="00223E8A" w:rsidRPr="00223E8A" w:rsidRDefault="00223E8A" w:rsidP="00223E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E8A">
        <w:rPr>
          <w:rFonts w:ascii="Times New Roman" w:hAnsi="Times New Roman" w:cs="Times New Roman"/>
          <w:sz w:val="24"/>
          <w:szCs w:val="24"/>
        </w:rPr>
        <w:t>Posiłki przygotowywane dla przedszkola powinny zawierać :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1)  produkty spożywcze pochodzące z różnych grup środków spożywczych; </w:t>
      </w:r>
      <w:r w:rsidRPr="00223E8A">
        <w:rPr>
          <w:rFonts w:ascii="Times New Roman" w:hAnsi="Times New Roman" w:cs="Times New Roman"/>
          <w:sz w:val="24"/>
          <w:szCs w:val="24"/>
        </w:rPr>
        <w:br/>
        <w:t>2) posiłki (śniadanie, obiad</w:t>
      </w:r>
      <w:r w:rsidR="0029138C">
        <w:rPr>
          <w:rFonts w:ascii="Times New Roman" w:hAnsi="Times New Roman" w:cs="Times New Roman"/>
          <w:sz w:val="24"/>
          <w:szCs w:val="24"/>
        </w:rPr>
        <w:t>, podwieczorek</w:t>
      </w:r>
      <w:r w:rsidRPr="00223E8A">
        <w:rPr>
          <w:rFonts w:ascii="Times New Roman" w:hAnsi="Times New Roman" w:cs="Times New Roman"/>
          <w:sz w:val="24"/>
          <w:szCs w:val="24"/>
        </w:rPr>
        <w:t xml:space="preserve">) zawierały produkty z następujących grup środków spożywczych: produktów zbożowych z tzw. grubego przemiału, np.: pieczywa razowego czy graham, kaszy gryczanej, ryżu brązowego, makaronu pełnoziarnistego, płatków zbożowych lub ziemniaki, warzywa lub owoce, mleko lub produkty mleczne, mięso, ryby, jaja, orzechy, nasiona roślin strączkowych i inne nasiona oraz tłuszcze; 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3) zupy, sosy oraz potrawy sporządzane były z naturalnych składników, bez użycia koncentratów spożywczych, z wyłączeniem koncentratów z naturalnych składników; 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4) od poniedziałku do piątku były podawane nie więcej niż dwie porcje potrawy smażonej, przy czym do smażenia jest używany olej roślinny rafinowany o zawartości kwasów jednonienasyconych powyżej 50% i zawartości kwasów wielonienasyconych poniżej 40% (olej rzepakowy lub oliwa z oliwek); 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5) napoje zalecane to oprócz wody nisko i średnio zmineralizowanej, naturalne soki owocowe, warzywne, soki owocowo-warzywne (bez dodatku cukru), napoje mleczne, herbatki owocowe. Napoje przygotowywane na miejscu zawierały nie więcej niż 10 g cukrów w 250 ml produktu gotowego do spożycia; 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6) każdego dnia były podawane: </w:t>
      </w:r>
      <w:r w:rsidRPr="00223E8A">
        <w:rPr>
          <w:rFonts w:ascii="Times New Roman" w:hAnsi="Times New Roman" w:cs="Times New Roman"/>
          <w:sz w:val="24"/>
          <w:szCs w:val="24"/>
        </w:rPr>
        <w:br/>
        <w:t>a) co najmniej dwie porcje mleka lub produktów mlecznych</w:t>
      </w:r>
      <w:r w:rsidR="0029138C">
        <w:rPr>
          <w:rFonts w:ascii="Times New Roman" w:hAnsi="Times New Roman" w:cs="Times New Roman"/>
          <w:sz w:val="24"/>
          <w:szCs w:val="24"/>
        </w:rPr>
        <w:t>,</w:t>
      </w:r>
      <w:r w:rsidRPr="00223E8A">
        <w:rPr>
          <w:rFonts w:ascii="Times New Roman" w:hAnsi="Times New Roman" w:cs="Times New Roman"/>
          <w:sz w:val="24"/>
          <w:szCs w:val="24"/>
        </w:rPr>
        <w:br/>
        <w:t>b) co najmniej jedna porcja z grupy mięso, jaja, orzechy, nasiona roślin strączkowych</w:t>
      </w:r>
      <w:r w:rsidR="0029138C">
        <w:rPr>
          <w:rFonts w:ascii="Times New Roman" w:hAnsi="Times New Roman" w:cs="Times New Roman"/>
          <w:sz w:val="24"/>
          <w:szCs w:val="24"/>
        </w:rPr>
        <w:t>,</w:t>
      </w:r>
      <w:r w:rsidRPr="00223E8A">
        <w:rPr>
          <w:rFonts w:ascii="Times New Roman" w:hAnsi="Times New Roman" w:cs="Times New Roman"/>
          <w:sz w:val="24"/>
          <w:szCs w:val="24"/>
        </w:rPr>
        <w:br/>
        <w:t>c) warzywa lub owoce w każdym posiłku (minimum to 400 gram warzyw i owoców dziennie, ale im więcej tym lepiej, z zachowaniem proporcji więcej warzyw niż owoców)</w:t>
      </w:r>
      <w:r w:rsidR="0029138C">
        <w:rPr>
          <w:rFonts w:ascii="Times New Roman" w:hAnsi="Times New Roman" w:cs="Times New Roman"/>
          <w:sz w:val="24"/>
          <w:szCs w:val="24"/>
        </w:rPr>
        <w:t>,</w:t>
      </w:r>
      <w:r w:rsidRPr="00223E8A">
        <w:rPr>
          <w:rFonts w:ascii="Times New Roman" w:hAnsi="Times New Roman" w:cs="Times New Roman"/>
          <w:sz w:val="24"/>
          <w:szCs w:val="24"/>
        </w:rPr>
        <w:br/>
        <w:t>d) co najmniej jedna porcja produktów zbożowych w śniadaniu, obiedzie</w:t>
      </w:r>
      <w:r w:rsidR="0029138C">
        <w:rPr>
          <w:rFonts w:ascii="Times New Roman" w:hAnsi="Times New Roman" w:cs="Times New Roman"/>
          <w:sz w:val="24"/>
          <w:szCs w:val="24"/>
        </w:rPr>
        <w:t>,</w:t>
      </w:r>
      <w:r w:rsidRPr="00223E8A">
        <w:rPr>
          <w:rFonts w:ascii="Times New Roman" w:hAnsi="Times New Roman" w:cs="Times New Roman"/>
          <w:sz w:val="24"/>
          <w:szCs w:val="24"/>
        </w:rPr>
        <w:t xml:space="preserve"> </w:t>
      </w:r>
      <w:r w:rsidRPr="00223E8A">
        <w:rPr>
          <w:rFonts w:ascii="Times New Roman" w:hAnsi="Times New Roman" w:cs="Times New Roman"/>
          <w:sz w:val="24"/>
          <w:szCs w:val="24"/>
        </w:rPr>
        <w:br/>
        <w:t xml:space="preserve">7) w żywieniu przedszkolnym było podawane przynajmniej trzy porcje warzyw lub owoców; </w:t>
      </w:r>
      <w:r w:rsidRPr="00223E8A">
        <w:rPr>
          <w:rFonts w:ascii="Times New Roman" w:hAnsi="Times New Roman" w:cs="Times New Roman"/>
          <w:sz w:val="24"/>
          <w:szCs w:val="24"/>
        </w:rPr>
        <w:br/>
        <w:t>8) co najmniej raz w tygodniu była podawana porcja ryby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30B7A" w14:textId="77777777" w:rsidR="00223E8A" w:rsidRPr="00223E8A" w:rsidRDefault="00223E8A" w:rsidP="00223E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79607" w14:textId="77777777" w:rsidR="00223E8A" w:rsidRPr="00223E8A" w:rsidRDefault="00223E8A" w:rsidP="00223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5D27" w14:textId="77777777" w:rsidR="0007064E" w:rsidRDefault="00EA7DCC" w:rsidP="0007064E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dania mięsne powinny zawierać "sztukę mięsa na osobę", a podawane mięso nie m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oże być tłuste i przerośnięte; p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pojęciem "wkładka mięsna" i "danie mięsne" należy rozumieć porcję mięsa drobiowego (z wyłączeniem skrzydełek), wieprzowego lub wołowego (z wyłączeniem kiełbasy i parówek);</w:t>
      </w:r>
    </w:p>
    <w:p w14:paraId="44E64E6D" w14:textId="77777777" w:rsidR="0007064E" w:rsidRDefault="00EA7DCC" w:rsidP="0007064E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przygotowywania posiłków w piątki bez wykorzystania artykułów mięsnych, możliwość przygotowania filetu z ryby (nie dopuszcza się przygotowywania posiłku z ryby mielonej), bądź dań jarskich (np. pierogi, naleśniki, kopytka, makaron z sosem, krokiety, pyzy lub inne);</w:t>
      </w:r>
    </w:p>
    <w:p w14:paraId="525B7A59" w14:textId="0FB28072" w:rsidR="00C856FB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stosowania się do zapisów złożonego dyrektorom szkó</w:t>
      </w:r>
      <w:r w:rsidR="008B2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 jadłospisu uwzględniającego 1</w:t>
      </w:r>
      <w:r w:rsidR="00165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dniowe menu, w terminie nie kró</w:t>
      </w:r>
      <w:r w:rsidR="008B2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tszym niż 5 dni przed upływem 1</w:t>
      </w:r>
      <w:r w:rsidR="00165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dniowego okresu, wyznaczony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dyrektora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koordynator może zgłaszać w imieniu </w:t>
      </w:r>
      <w:r w:rsidR="002913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przedszkola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propozycje zmiany w zaproponowanym menu, a Wykonawca obowiązany jest te propozycje uwzględnić; przygotowane danego dnia posiłki muszą ściśle odpowiadać jadłospisowi;</w:t>
      </w:r>
    </w:p>
    <w:p w14:paraId="1A717E81" w14:textId="55FC48C7" w:rsidR="00C856FB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dostarczania posiłków w pojemnikach utrzymujących ich temperaturę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gotowych do spożycia po ich dostarczeniu jako tzw. posiłków ciepłych; dostarczane posiłki muszą być proste, tradycyjne, lekkostrawne, świeże, atrakcyjne z punktu widzenia dziecka, przewożone w ten sposób, by istniała możliwość ich estetycznego podania (nie dopuszcza się przygotowania rozmiękczonych, pływających w wodzie ziemniaków, innych warzyw,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makaronu, itp.); d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ostawy posiłków przez </w:t>
      </w:r>
      <w:r w:rsidRPr="005A6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Wykonawcę przeprowadzone będą własnym środki</w:t>
      </w:r>
      <w:r w:rsidR="00C856FB" w:rsidRPr="005A6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transportu, na własny koszt</w:t>
      </w:r>
      <w:r w:rsidR="00C856FB" w:rsidRPr="002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;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ponosi koszty załadunku i rozładunku wszystkich dostaw posiłków w miejsce wskazane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3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przedszkole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8B758A" w14:textId="77777777" w:rsidR="00B30D5E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dostarczania posiłków we wszystkie dni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godzinach pomiędzy</w:t>
      </w:r>
      <w:r w:rsidR="00B3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F0EC9FF" w14:textId="0465ADA5" w:rsidR="00C856FB" w:rsidRDefault="00B30D5E" w:rsidP="00B30D5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śniadanie 7.30-8.00</w:t>
      </w:r>
    </w:p>
    <w:p w14:paraId="4BC3388E" w14:textId="7C0C9913" w:rsidR="00B30D5E" w:rsidRDefault="00B30D5E" w:rsidP="00B30D5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obiad 11.</w:t>
      </w:r>
      <w:r w:rsidR="008342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0-1</w:t>
      </w:r>
      <w:r w:rsidR="008342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42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</w:p>
    <w:p w14:paraId="087E6EF4" w14:textId="1049A831" w:rsidR="00B30D5E" w:rsidRPr="00B30D5E" w:rsidRDefault="00B30D5E" w:rsidP="00B30D5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podwieczorek 13.00-13.30.</w:t>
      </w:r>
    </w:p>
    <w:p w14:paraId="4567F8C7" w14:textId="539F9E37" w:rsidR="00830AB2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uzgodnienia z dyrektor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przedszkola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godziny dos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tawy we wskazane miejsca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0BFCC86" w14:textId="0AE86D58" w:rsidR="00830AB2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zmiany organizacji pracy </w:t>
      </w:r>
      <w:r w:rsidR="00B3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przedszkola</w:t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posiłki będą wydawane 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godzinach po wcześniejszym uzgodnieniu z dyrektorem;</w:t>
      </w:r>
    </w:p>
    <w:p w14:paraId="19160F8B" w14:textId="37FFDE6B" w:rsidR="00EA7DCC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wykonywania posiłków ze świeżych artykułów spożywczych posiadających aktualne terminy przydatności do spożycia sporządzonych zgodnie 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 wymogami sztuki kulinarnej oraz z przestrzeganiem wszelkich wymogów sani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tarnych dla żywienia zbiorowego</w:t>
      </w:r>
      <w:r w:rsidR="00AE7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5EF952" w14:textId="77777777" w:rsidR="00EC2848" w:rsidRDefault="00830AB2" w:rsidP="00830AB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Świadczenie usług żywieniowych powinno być zgodne z ustawą o bezpieczeństwie żywności i żywienia (Dz.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z 2020 r., poz. 2021 ze zm.) oraz zaleceniami Głównego Inspektora Instytutu Żywności i Żywienia w sprawie norm wyżywienia i żywienia, jakie obowiązują w zakładach żywienia zbiorowego oraz jakości zdrowotnej żywności, </w:t>
      </w:r>
    </w:p>
    <w:p w14:paraId="1C8FB6FA" w14:textId="77777777" w:rsidR="00830AB2" w:rsidRDefault="00830AB2" w:rsidP="00EC2848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uwzględnieniem zaleceń dotyczących:</w:t>
      </w:r>
    </w:p>
    <w:p w14:paraId="506B55C8" w14:textId="77777777"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t>wyposażenia (stanu technicznego i sanitarnego pomieszczeń i urządzeń);</w:t>
      </w:r>
    </w:p>
    <w:p w14:paraId="40C6C601" w14:textId="77777777"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t>personelu (kwalifikacje i niezbędne badania lekarskie);</w:t>
      </w:r>
    </w:p>
    <w:p w14:paraId="24A6E0DE" w14:textId="77777777"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t xml:space="preserve">cyklu produkcyjnego u jego poszczególnych etapów (przestrzegania zasad sanitarno-higienicznych na każdym etapie: produkcji posiłków, składowania </w:t>
      </w:r>
      <w:r w:rsidRPr="00830AB2">
        <w:rPr>
          <w:rFonts w:ascii="Times New Roman" w:eastAsia="Times New Roman" w:hAnsi="Times New Roman" w:cs="Times New Roman"/>
          <w:sz w:val="24"/>
          <w:szCs w:val="24"/>
        </w:rPr>
        <w:br/>
        <w:t>i magazynowania produktów, przewozu posiłków).</w:t>
      </w:r>
    </w:p>
    <w:p w14:paraId="310D6995" w14:textId="77777777"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nie dopuszcza powtarzalności rodzajowo tych samych posiłków </w:t>
      </w:r>
      <w:r w:rsidR="008B2D3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okresach 2 tygodniowych (10 dni). Dania mięsne muszą być urozmaicone, przygotowane tego samego dnia, z różnych rodzajów mięsa, które nie mogą si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 powtarzać w jednym tygodniu; r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na dwa tygodnie, przed rozpoczęciem realizacji zamówienia, Wykonawca zobowiązuje się dostarczyć jadłospis dwutygodniowy 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celu jego zatwierdzenia.</w:t>
      </w:r>
    </w:p>
    <w:p w14:paraId="6A985729" w14:textId="0C0DADBB"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zastrzega sobie możliwość zmiany tj. zmniejszenia lub zwiększenia ilości dziennej zamawianych posiłków w zależności od bieżących potrzeb zgłaszanych przez 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rodziców/ opiekunów prawnych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uwzględniać będzie przy przygotowywaniu posiłków zmienione ilości, które zgłoszone zostaną przez 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rodziców/ opiekunów prawnych 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dniu popr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zedzającym dostawę do </w:t>
      </w:r>
      <w:r w:rsidR="00033D44" w:rsidRPr="00764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godziny 1</w:t>
      </w:r>
      <w:r w:rsidR="00764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EC2848" w:rsidRPr="00764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C4B16" w:rsidRPr="00764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EC2848" w:rsidRPr="00764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EC2848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Wykonawcy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154BE85" w14:textId="3A5ACEE4" w:rsidR="00D42CC4" w:rsidRPr="00113F6F" w:rsidRDefault="00D42CC4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Planowane w pkt 4</w:t>
      </w:r>
      <w:r w:rsidR="00830AB2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ilości mogą ulec zmianie, zmniejszeniu lub zwiększeniu </w:t>
      </w:r>
      <w:r w:rsidR="00A63F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="00830AB2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zmiany ilości dzieci objętych dożywianiem bądź wystąpienia innych okoliczności, których nie można było przewidzieć, pomimo zachowania należytej staranności. </w:t>
      </w:r>
    </w:p>
    <w:p w14:paraId="5B1DF378" w14:textId="77777777"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Przewidziana w umowie planowana i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lość posiłków określona w pkt 4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może ulec zmniejszeniu. W przypadku zakupu mniejszej ilości posiłków Wykonawca nie będzie miał z tego tytułu żadnego roszczenia. </w:t>
      </w:r>
    </w:p>
    <w:p w14:paraId="271225E0" w14:textId="77777777" w:rsidR="00655080" w:rsidRPr="00113F6F" w:rsidRDefault="00655080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podpisze umowy z rodzicami/ opiekunami prawnymi dzieci i młodzieży chcących korzystać z dożywiania. W kolejnym okresie rozliczeniowym uwzględni odpisy za obiady, które zostały zgłoszone wcześniej w danym miesiącu.</w:t>
      </w:r>
    </w:p>
    <w:p w14:paraId="7E43CFB3" w14:textId="46105140"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Wykonawca oświadcza, że dysponuje odpowiednim zapleczem gospodarczym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osobowym na przygotowanie i dowóz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gorących posiłków do wskazanych przez Zamawiającego miejsc</w:t>
      </w:r>
      <w:r w:rsidR="00EB5E1C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0A83F141" w14:textId="4D86063C"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W ramach zamówienia Wykonawca nieodpłatnie dokonywać będzie odbioru niespożytych resztek po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siłków oraz zużytych opakowań; w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tym celu d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ostarczy do miejsc</w:t>
      </w:r>
      <w:r w:rsidR="00AC4B16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wydawki posiłków odpowiednią ilość i wielkość pojemników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Odbiór resztek posiłków oraz zużytych opakowań będzie odbywał się zgodnie 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potrzebami, jednak nie rzadziej niż raz na dobę. </w:t>
      </w:r>
    </w:p>
    <w:p w14:paraId="02CAFB65" w14:textId="77777777" w:rsidR="00033D44" w:rsidRPr="00113F6F" w:rsidRDefault="00830AB2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Proponuje się, aby Wykonawca w celu prawidłowej oceny zakresu dostaw niezbędnych do realizacji przedmiotu zamówienia przeprowadził wizję lokalną miejsc dostaw. </w:t>
      </w:r>
    </w:p>
    <w:p w14:paraId="401B0EAF" w14:textId="77777777" w:rsidR="00830AB2" w:rsidRPr="00113F6F" w:rsidRDefault="00830AB2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Posiłki muszą posiadać wymaganą przepisami kaloryczność i muszą być sporządzane zgodnie z wymogami sztuki kulinarnej. Zamawiający wymaga, aby surowcowy uśredniony tzw. wsad do kotła umożliwiający wyprodukowanie jednej porcji gorącego posiłku o charakterze obiadu jednodaniowego</w:t>
      </w:r>
      <w:r w:rsidR="00033D4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lub dwudaniowego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był należycie oszacowany i aby uwzględniał wszystkie poniesione przy realizacji zamówienia koszty. </w:t>
      </w:r>
    </w:p>
    <w:p w14:paraId="690F23DE" w14:textId="77777777" w:rsidR="00033D44" w:rsidRPr="00113F6F" w:rsidRDefault="00033D44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Posiłki muszą spełniać następujące warunki jakościowe i ilościowe: </w:t>
      </w:r>
    </w:p>
    <w:p w14:paraId="04DFF9C2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jadłospis powinien być urozmaicony; rodzaj zupy nie może powtarzać się </w:t>
      </w: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 xml:space="preserve">w tygodniu, a drugiego dania w dekadzie; </w:t>
      </w:r>
    </w:p>
    <w:p w14:paraId="1F7D2F7E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tygodniu powinien być dostarczany naprzemiennie: obiad z drugim daniem mięsnym (wołowina, drób, mięso wieprzowe) z daniem jarskim, półmięsnym, rybnym lub zupą (w skali miesiąca ilość wydanych obiadów z drugim daniem winna być równa ilości pozostałych dań obiadowych); </w:t>
      </w:r>
    </w:p>
    <w:p w14:paraId="2093A81A" w14:textId="294B4A8D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przynajmniej raz na dwa tygodnie drugie danie z rybą morską (dorsz, mintaj, morszczuk,  sola,  łosoś)</w:t>
      </w:r>
      <w:r w:rsidR="0071733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Zamawiający dopuszcza tylko i wyłącznie filet; </w:t>
      </w:r>
    </w:p>
    <w:p w14:paraId="5BA4B12E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potrawy powinny być lekkostrawne, przygotowywane z surowców wysokiej jakości, świeżych, naturalnych, mało przetworzonych, bez dodatku substancji dodatkowych - konserwujących, zagęszczających, barwiących lub sztucznie aromatyzowanych;</w:t>
      </w:r>
    </w:p>
    <w:p w14:paraId="582E1357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jadłospisie powinny przeważać potrawy gotowane, pieczone i duszone, rzadziej smażone; mięso powinno być miękkie; </w:t>
      </w:r>
    </w:p>
    <w:p w14:paraId="7AA8E471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 umiarkowane stosowanie jaj, cukru i soli; </w:t>
      </w:r>
    </w:p>
    <w:p w14:paraId="3C50BC36" w14:textId="757E1B93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zupy powinny być sporządzone na wywarze warzywno-mięsnym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z odpowiednią ilością śmietany (te które wymagają śmietany); </w:t>
      </w:r>
    </w:p>
    <w:p w14:paraId="00513285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zalecane jest różnicowanie smaku sosów, również ważna jest estetyka potraw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posiłków; </w:t>
      </w:r>
    </w:p>
    <w:p w14:paraId="460BD60F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sobie, że posiłki muszą spełniać normy żywieniowe dla odpowiedniej grupy wiekowej zgodnie z przepisami dotyczącymi produkcji żywności;</w:t>
      </w:r>
    </w:p>
    <w:p w14:paraId="4F1FCAB3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obiady powinny być przygotowane ze składników wcześniej nieprzetworzonych (świeżego mięsa, surowych warzyw i owoców); w sezonie zimowym dopuszcza się przygotowania posiłków na bazie półproduktów; </w:t>
      </w:r>
    </w:p>
    <w:p w14:paraId="11B027AC" w14:textId="77777777"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nie dopuszcza się produktów typu instant, gotowych sosów i ziemniaków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proszku (typu puree). </w:t>
      </w:r>
    </w:p>
    <w:p w14:paraId="2DEEA184" w14:textId="17A4DED1" w:rsidR="00033D44" w:rsidRPr="00113F6F" w:rsidRDefault="00033D44" w:rsidP="00113F6F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Wszystkie posiłki powinny być przygotowane zgodnie z obowiązującymi normami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przepisami prawa. Wykonawca będzie przygotowywał posiłki zgodnie z zasadami określonymi w ustawie z dnia 25 sierpnia 2006 r. o bezpieczeństwie żywności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żywienia (Dz. U. z 2020 r., poz. 2021 ze zm.) łącznie z przepisami wykonawczymi do tej ustawy, tj. m.in. Rozporządzenia Ministra Zdrowia z dnia 26 lipca 2016 r. </w:t>
      </w:r>
      <w:r w:rsid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sprawie grup środków spożywczych przeznaczonych do sprzedaży dzieciom </w:t>
      </w:r>
      <w:r w:rsidR="00EC2848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młodzieży w jednostkach systemu oświaty oraz wymagań, jakie muszą spełniać środki spożywcze stosowane w ramach żywienia zbiorowego dzieci i młodzieży w tych jednostkach (tekst jednolity Dz. U. z 2016 r. poz. 1154). </w:t>
      </w:r>
    </w:p>
    <w:p w14:paraId="36B708FD" w14:textId="77777777"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26E0A90E" w14:textId="77777777"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zobowiązany jest do przygotowania posiłków o najwyższym standardzie, na bazie produktów najwyższej jakości i bezpieczeństwem zgodnie z normami HACCP. </w:t>
      </w:r>
    </w:p>
    <w:p w14:paraId="13C23B15" w14:textId="77777777"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Udział energii z tłuszczu nie powinien przekraczać 30%. Zamawiający wymaga, aby Wykonawca przygotowywał posiłki zgodnie z zalecanym modelem żywienia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o charakterze prozdrowotnym poprzez: </w:t>
      </w:r>
    </w:p>
    <w:p w14:paraId="1D614290" w14:textId="77777777"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stosowanie tłuszczów roślinnych; </w:t>
      </w:r>
    </w:p>
    <w:p w14:paraId="37434F0D" w14:textId="77777777"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ograniczone stosowanie tłuszczów zwierzęcych; </w:t>
      </w:r>
    </w:p>
    <w:p w14:paraId="2C3C7D2A" w14:textId="77777777"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umiarkowane stosowanie mięsa "czerwonego"; </w:t>
      </w:r>
    </w:p>
    <w:p w14:paraId="279A8D20" w14:textId="77777777"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stosowanie mięsa drobiowego; </w:t>
      </w:r>
    </w:p>
    <w:p w14:paraId="6F24C86F" w14:textId="77777777"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stosowanie ryb</w:t>
      </w:r>
      <w:r w:rsidR="00ED37F5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(filety)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712A32EC" w14:textId="77777777"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umiarkowane stosowanie jaj, cukru i soli; </w:t>
      </w:r>
    </w:p>
    <w:p w14:paraId="7AF07773" w14:textId="77777777" w:rsidR="00033D44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duży udział warzyw i owoców w posiłkach, w tym także nasion roślin strączkowych. </w:t>
      </w:r>
    </w:p>
    <w:p w14:paraId="76237062" w14:textId="77777777" w:rsidR="00655080" w:rsidRPr="00113F6F" w:rsidRDefault="00033D44" w:rsidP="0065508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posiłków odbywać się będzie z artykułów zakupionych przez Wykonawcę. Wyklucza się posiłki na bazie fast food o</w:t>
      </w:r>
      <w:r w:rsidR="00ED37F5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az potraw i napojów z proszku (z wyjątkiem budyniu i kisielu) lub na bazie suszu. Nie zezwala się na stosowanie </w:t>
      </w:r>
      <w:r w:rsidR="00655080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procesie żywienia następujących produktów: </w:t>
      </w:r>
    </w:p>
    <w:p w14:paraId="489B5850" w14:textId="77777777"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konserwy, </w:t>
      </w:r>
    </w:p>
    <w:p w14:paraId="0A97C085" w14:textId="77777777"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produkty z glutaminianem sodu; </w:t>
      </w:r>
    </w:p>
    <w:p w14:paraId="7AC15E6B" w14:textId="77777777"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parówki (o zawartości mięsa mniejszej niż 70 %); </w:t>
      </w:r>
    </w:p>
    <w:p w14:paraId="6750203C" w14:textId="77777777"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produkty masłopodobne i seropodobne; </w:t>
      </w:r>
    </w:p>
    <w:p w14:paraId="07F19742" w14:textId="77777777"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mięso odkostnione mechanicznie (MMO); </w:t>
      </w:r>
    </w:p>
    <w:p w14:paraId="5A44834F" w14:textId="77777777" w:rsidR="00033D44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wędliny z dodatkiem preparatów białkowych (soja) lub skrobi modyfikowanej. </w:t>
      </w:r>
    </w:p>
    <w:p w14:paraId="116E60B8" w14:textId="77777777" w:rsidR="00EC2848" w:rsidRPr="00113F6F" w:rsidRDefault="00EC2848" w:rsidP="00113F6F">
      <w:pPr>
        <w:pStyle w:val="Akapitzlist"/>
        <w:numPr>
          <w:ilvl w:val="0"/>
          <w:numId w:val="5"/>
        </w:num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sz w:val="24"/>
          <w:szCs w:val="24"/>
        </w:rPr>
        <w:t>Zamawiający zastrzega sobie prawo do unieważnienia postepowania bez podania przyczyny.</w:t>
      </w:r>
    </w:p>
    <w:p w14:paraId="52811F5A" w14:textId="672F1329" w:rsidR="00033D44" w:rsidRPr="00113F6F" w:rsidRDefault="00033D44" w:rsidP="00113F6F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55080" w:rsidRPr="00113F6F">
        <w:rPr>
          <w:rFonts w:ascii="Times New Roman" w:eastAsia="Times New Roman" w:hAnsi="Times New Roman" w:cs="Times New Roman"/>
          <w:sz w:val="24"/>
          <w:szCs w:val="24"/>
        </w:rPr>
        <w:t xml:space="preserve">Termin realizacji zamówienia:  </w:t>
      </w:r>
      <w:r w:rsidR="00F21CD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55080" w:rsidRPr="00113F6F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113F6F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55080" w:rsidRPr="00113F6F">
        <w:rPr>
          <w:rFonts w:ascii="Times New Roman" w:eastAsia="Times New Roman" w:hAnsi="Times New Roman" w:cs="Times New Roman"/>
          <w:b/>
          <w:sz w:val="24"/>
          <w:szCs w:val="24"/>
        </w:rPr>
        <w:t>4 r. – 1</w:t>
      </w:r>
      <w:r w:rsidR="00F21CDB">
        <w:rPr>
          <w:rFonts w:ascii="Times New Roman" w:eastAsia="Times New Roman" w:hAnsi="Times New Roman" w:cs="Times New Roman"/>
          <w:b/>
          <w:sz w:val="24"/>
          <w:szCs w:val="24"/>
        </w:rPr>
        <w:t>2.07</w:t>
      </w:r>
      <w:r w:rsidR="00655080" w:rsidRPr="00113F6F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113F6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3E9C957D" w14:textId="36249EEF" w:rsidR="00EC2848" w:rsidRPr="00113F6F" w:rsidRDefault="00033D44" w:rsidP="00FF56EA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Warunki płatności: przelew</w:t>
      </w:r>
      <w:r w:rsidR="0065508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konto wskazane przez Wykonawcę w umowie podpisanej </w:t>
      </w:r>
      <w:r w:rsidR="0065508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rodzicem w terminie do 1</w:t>
      </w:r>
      <w:r w:rsidR="00F2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508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-tego dnia następnego miesiąca</w:t>
      </w:r>
      <w:r w:rsidR="00EC2848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1FB56D" w14:textId="77777777" w:rsidR="00FF56EA" w:rsidRPr="00113F6F" w:rsidRDefault="00FF56EA" w:rsidP="00FF56EA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bCs/>
          <w:sz w:val="24"/>
          <w:szCs w:val="24"/>
        </w:rPr>
        <w:t>5. Terminy:</w:t>
      </w:r>
    </w:p>
    <w:p w14:paraId="137FE859" w14:textId="77ED4E65" w:rsidR="00FF56EA" w:rsidRPr="00113F6F" w:rsidRDefault="00FF56EA" w:rsidP="00113F6F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Składanie ofert: </w:t>
      </w:r>
      <w:r w:rsidRP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t>12 stycznia 2024 r.</w:t>
      </w:r>
      <w:r w:rsid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  <w:r w:rsidR="00F21CDB">
        <w:rPr>
          <w:rFonts w:ascii="Times New Roman" w:eastAsia="Times New Roman" w:hAnsi="Times New Roman" w:cs="Times New Roman"/>
          <w:b/>
          <w:bCs/>
          <w:sz w:val="24"/>
          <w:szCs w:val="24"/>
        </w:rPr>
        <w:t>Gminne Przedszkole Publiczne w Rytrze</w:t>
      </w:r>
    </w:p>
    <w:tbl>
      <w:tblPr>
        <w:tblW w:w="9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903"/>
      </w:tblGrid>
      <w:tr w:rsidR="00FF56EA" w:rsidRPr="00113F6F" w14:paraId="7FA9CE48" w14:textId="77777777" w:rsidTr="00FF56EA">
        <w:trPr>
          <w:trHeight w:val="531"/>
          <w:tblCellSpacing w:w="15" w:type="dxa"/>
        </w:trPr>
        <w:tc>
          <w:tcPr>
            <w:tcW w:w="8647" w:type="dxa"/>
            <w:vAlign w:val="center"/>
            <w:hideMark/>
          </w:tcPr>
          <w:p w14:paraId="2D015854" w14:textId="77777777"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Otwarcia ofert: </w:t>
            </w:r>
            <w:r w:rsidRPr="00113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stycznia 2024 r.</w:t>
            </w:r>
          </w:p>
          <w:p w14:paraId="27A6589F" w14:textId="77777777"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  <w:hideMark/>
          </w:tcPr>
          <w:p w14:paraId="33A297E4" w14:textId="19ADC5CA"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B92CC" w14:textId="77777777" w:rsidR="00FF56EA" w:rsidRPr="00113F6F" w:rsidRDefault="00FF56EA" w:rsidP="00655080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B72A7" w14:textId="77777777" w:rsidR="00033D44" w:rsidRPr="00113F6F" w:rsidRDefault="00033D44" w:rsidP="0065508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A42A3" w14:textId="77777777" w:rsidR="00830AB2" w:rsidRPr="00113F6F" w:rsidRDefault="00830AB2" w:rsidP="00830AB2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AB5C7A" w14:textId="77777777" w:rsidR="00EA7DCC" w:rsidRPr="00113F6F" w:rsidRDefault="00EA7DCC" w:rsidP="00EA7D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79880" w14:textId="77777777" w:rsidR="009D631A" w:rsidRPr="00113F6F" w:rsidRDefault="009D631A" w:rsidP="00EA7D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23AB9" w14:textId="77777777" w:rsidR="00DF03D9" w:rsidRPr="00113F6F" w:rsidRDefault="00DF03D9" w:rsidP="00EA7DCC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4384F9" w14:textId="77777777" w:rsidR="00DF03D9" w:rsidRPr="00113F6F" w:rsidRDefault="00DF03D9" w:rsidP="00EA7DCC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514661" w14:textId="77777777" w:rsidR="00655080" w:rsidRPr="00113F6F" w:rsidRDefault="00655080" w:rsidP="00EA7DC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5080" w:rsidRPr="00113F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AC83" w14:textId="77777777" w:rsidR="00192CFA" w:rsidRDefault="00192CFA" w:rsidP="00830AB2">
      <w:pPr>
        <w:spacing w:after="0" w:line="240" w:lineRule="auto"/>
      </w:pPr>
      <w:r>
        <w:separator/>
      </w:r>
    </w:p>
  </w:endnote>
  <w:endnote w:type="continuationSeparator" w:id="0">
    <w:p w14:paraId="0E6DD1C1" w14:textId="77777777" w:rsidR="00192CFA" w:rsidRDefault="00192CFA" w:rsidP="0083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330797"/>
      <w:docPartObj>
        <w:docPartGallery w:val="Page Numbers (Bottom of Page)"/>
        <w:docPartUnique/>
      </w:docPartObj>
    </w:sdtPr>
    <w:sdtEndPr/>
    <w:sdtContent>
      <w:p w14:paraId="169D20F2" w14:textId="77777777" w:rsidR="00655080" w:rsidRDefault="00D74B1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F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059166" w14:textId="77777777" w:rsidR="00655080" w:rsidRDefault="00655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5AF3" w14:textId="77777777" w:rsidR="00192CFA" w:rsidRDefault="00192CFA" w:rsidP="00830AB2">
      <w:pPr>
        <w:spacing w:after="0" w:line="240" w:lineRule="auto"/>
      </w:pPr>
      <w:r>
        <w:separator/>
      </w:r>
    </w:p>
  </w:footnote>
  <w:footnote w:type="continuationSeparator" w:id="0">
    <w:p w14:paraId="6D2362EE" w14:textId="77777777" w:rsidR="00192CFA" w:rsidRDefault="00192CFA" w:rsidP="0083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40AA"/>
    <w:multiLevelType w:val="hybridMultilevel"/>
    <w:tmpl w:val="DFF0B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B0788"/>
    <w:multiLevelType w:val="hybridMultilevel"/>
    <w:tmpl w:val="13AC0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3F0F"/>
    <w:multiLevelType w:val="hybridMultilevel"/>
    <w:tmpl w:val="4E48B9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A64311E"/>
    <w:multiLevelType w:val="hybridMultilevel"/>
    <w:tmpl w:val="BBA2C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6AA2"/>
    <w:multiLevelType w:val="hybridMultilevel"/>
    <w:tmpl w:val="17D4868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EA23DCB"/>
    <w:multiLevelType w:val="hybridMultilevel"/>
    <w:tmpl w:val="C852823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D47447"/>
    <w:multiLevelType w:val="hybridMultilevel"/>
    <w:tmpl w:val="4928E41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44D66D1"/>
    <w:multiLevelType w:val="hybridMultilevel"/>
    <w:tmpl w:val="59E6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B6C"/>
    <w:multiLevelType w:val="hybridMultilevel"/>
    <w:tmpl w:val="60389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C6072C"/>
    <w:multiLevelType w:val="multilevel"/>
    <w:tmpl w:val="A6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3259A"/>
    <w:multiLevelType w:val="hybridMultilevel"/>
    <w:tmpl w:val="71A44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0D34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30A33"/>
    <w:multiLevelType w:val="hybridMultilevel"/>
    <w:tmpl w:val="35764B4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1C752CB"/>
    <w:multiLevelType w:val="hybridMultilevel"/>
    <w:tmpl w:val="DF404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256D62"/>
    <w:multiLevelType w:val="hybridMultilevel"/>
    <w:tmpl w:val="4B98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911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12912"/>
    <w:multiLevelType w:val="hybridMultilevel"/>
    <w:tmpl w:val="9B48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24735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0"/>
  </w:num>
  <w:num w:numId="9">
    <w:abstractNumId w:val="17"/>
  </w:num>
  <w:num w:numId="10">
    <w:abstractNumId w:val="15"/>
  </w:num>
  <w:num w:numId="11">
    <w:abstractNumId w:val="16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D9"/>
    <w:rsid w:val="00033D44"/>
    <w:rsid w:val="0007064E"/>
    <w:rsid w:val="00095E0A"/>
    <w:rsid w:val="00096005"/>
    <w:rsid w:val="00113F6F"/>
    <w:rsid w:val="001658B7"/>
    <w:rsid w:val="00192CFA"/>
    <w:rsid w:val="001C56D9"/>
    <w:rsid w:val="00223E8A"/>
    <w:rsid w:val="0027508D"/>
    <w:rsid w:val="0029138C"/>
    <w:rsid w:val="003463BF"/>
    <w:rsid w:val="00354993"/>
    <w:rsid w:val="003F77C9"/>
    <w:rsid w:val="00466C60"/>
    <w:rsid w:val="00562654"/>
    <w:rsid w:val="005865E7"/>
    <w:rsid w:val="005A6163"/>
    <w:rsid w:val="00655080"/>
    <w:rsid w:val="006D2D2C"/>
    <w:rsid w:val="00717338"/>
    <w:rsid w:val="00764999"/>
    <w:rsid w:val="0076659D"/>
    <w:rsid w:val="00830AB2"/>
    <w:rsid w:val="00834277"/>
    <w:rsid w:val="0083486E"/>
    <w:rsid w:val="008B2D30"/>
    <w:rsid w:val="00960DBA"/>
    <w:rsid w:val="00961E6B"/>
    <w:rsid w:val="009A0110"/>
    <w:rsid w:val="009D631A"/>
    <w:rsid w:val="009E70F3"/>
    <w:rsid w:val="00A63F41"/>
    <w:rsid w:val="00A77E3D"/>
    <w:rsid w:val="00AC4B16"/>
    <w:rsid w:val="00AE73EE"/>
    <w:rsid w:val="00B30D5E"/>
    <w:rsid w:val="00B359E7"/>
    <w:rsid w:val="00B473A1"/>
    <w:rsid w:val="00C856FB"/>
    <w:rsid w:val="00CB67E7"/>
    <w:rsid w:val="00D42CC4"/>
    <w:rsid w:val="00D74B16"/>
    <w:rsid w:val="00D7556D"/>
    <w:rsid w:val="00D93F1B"/>
    <w:rsid w:val="00DF03D9"/>
    <w:rsid w:val="00E033C1"/>
    <w:rsid w:val="00E221CD"/>
    <w:rsid w:val="00EA7DCC"/>
    <w:rsid w:val="00EB5E1C"/>
    <w:rsid w:val="00EC2848"/>
    <w:rsid w:val="00ED37F5"/>
    <w:rsid w:val="00F21CDB"/>
    <w:rsid w:val="00F524ED"/>
    <w:rsid w:val="00F66D14"/>
    <w:rsid w:val="00FD3EEB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D5D3"/>
  <w15:docId w15:val="{76AABFC5-99E6-410A-A9F6-588426A6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F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03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DF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03D9"/>
    <w:rPr>
      <w:b/>
      <w:bCs/>
    </w:rPr>
  </w:style>
  <w:style w:type="paragraph" w:styleId="Akapitzlist">
    <w:name w:val="List Paragraph"/>
    <w:basedOn w:val="Normalny"/>
    <w:uiPriority w:val="34"/>
    <w:qFormat/>
    <w:rsid w:val="00DF03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0AB2"/>
  </w:style>
  <w:style w:type="paragraph" w:styleId="Stopka">
    <w:name w:val="footer"/>
    <w:basedOn w:val="Normalny"/>
    <w:link w:val="StopkaZnak"/>
    <w:uiPriority w:val="99"/>
    <w:unhideWhenUsed/>
    <w:rsid w:val="008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AB2"/>
  </w:style>
  <w:style w:type="character" w:customStyle="1" w:styleId="sr-only">
    <w:name w:val="sr-only"/>
    <w:basedOn w:val="Domylnaczcionkaakapitu"/>
    <w:rsid w:val="00FF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24</cp:revision>
  <cp:lastPrinted>2024-01-02T11:47:00Z</cp:lastPrinted>
  <dcterms:created xsi:type="dcterms:W3CDTF">2024-01-02T09:58:00Z</dcterms:created>
  <dcterms:modified xsi:type="dcterms:W3CDTF">2024-01-04T12:49:00Z</dcterms:modified>
</cp:coreProperties>
</file>