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0667" w:rsidRPr="00D42DC3" w:rsidRDefault="00D42DC3">
      <w:pPr>
        <w:rPr>
          <w:rFonts w:ascii="Arial" w:hAnsi="Arial" w:cs="Arial"/>
          <w:b/>
          <w:sz w:val="24"/>
          <w:szCs w:val="24"/>
        </w:rPr>
      </w:pPr>
      <w:r w:rsidRPr="00D42DC3">
        <w:rPr>
          <w:rFonts w:ascii="Arial" w:hAnsi="Arial" w:cs="Arial"/>
          <w:b/>
          <w:sz w:val="24"/>
          <w:szCs w:val="24"/>
        </w:rPr>
        <w:t>Lokalizacja zamkniętego odcinka czerwonego szlaku Rytro - Kordowiec</w:t>
      </w:r>
    </w:p>
    <w:p w:rsidR="00D42DC3" w:rsidRPr="00D42DC3" w:rsidRDefault="00D42DC3" w:rsidP="00D42DC3">
      <w:pPr>
        <w:pStyle w:val="Default"/>
        <w:rPr>
          <w:rFonts w:ascii="Arial" w:hAnsi="Arial" w:cs="Arial"/>
        </w:rPr>
      </w:pPr>
      <w:r w:rsidRPr="00D42DC3">
        <w:rPr>
          <w:rFonts w:ascii="Arial" w:hAnsi="Arial" w:cs="Arial"/>
          <w:noProof/>
          <w:lang w:eastAsia="pl-PL"/>
        </w:rPr>
        <w:drawing>
          <wp:inline distT="0" distB="0" distL="0" distR="0">
            <wp:extent cx="6038850" cy="5695315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377" cy="570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DC3" w:rsidRPr="00D42DC3" w:rsidRDefault="00D42DC3" w:rsidP="00D42DC3">
      <w:pPr>
        <w:pStyle w:val="Default"/>
        <w:rPr>
          <w:rFonts w:ascii="Arial" w:hAnsi="Arial" w:cs="Arial"/>
        </w:rPr>
      </w:pPr>
    </w:p>
    <w:p w:rsidR="00D42DC3" w:rsidRDefault="00D42DC3" w:rsidP="00D42DC3">
      <w:pPr>
        <w:rPr>
          <w:rFonts w:ascii="Arial" w:hAnsi="Arial" w:cs="Arial"/>
          <w:iCs/>
          <w:sz w:val="24"/>
          <w:szCs w:val="24"/>
        </w:rPr>
      </w:pPr>
      <w:r w:rsidRPr="00D42DC3">
        <w:rPr>
          <w:rFonts w:ascii="Arial" w:hAnsi="Arial" w:cs="Arial"/>
          <w:iCs/>
          <w:sz w:val="24"/>
          <w:szCs w:val="24"/>
        </w:rPr>
        <w:t>Na czarno zaznaczony odcinek szlaku</w:t>
      </w:r>
      <w:r>
        <w:rPr>
          <w:rFonts w:ascii="Arial" w:hAnsi="Arial" w:cs="Arial"/>
          <w:iCs/>
          <w:sz w:val="24"/>
          <w:szCs w:val="24"/>
        </w:rPr>
        <w:t>,</w:t>
      </w:r>
      <w:r w:rsidR="00F873FE">
        <w:rPr>
          <w:rFonts w:ascii="Arial" w:hAnsi="Arial" w:cs="Arial"/>
          <w:iCs/>
          <w:sz w:val="24"/>
          <w:szCs w:val="24"/>
        </w:rPr>
        <w:t xml:space="preserve"> </w:t>
      </w:r>
      <w:r w:rsidRPr="00D42DC3">
        <w:rPr>
          <w:rFonts w:ascii="Arial" w:hAnsi="Arial" w:cs="Arial"/>
          <w:iCs/>
          <w:sz w:val="24"/>
          <w:szCs w:val="24"/>
        </w:rPr>
        <w:t xml:space="preserve">przy którym będzie prowadzone pozyskanie </w:t>
      </w:r>
    </w:p>
    <w:p w:rsidR="00D42DC3" w:rsidRPr="00D42DC3" w:rsidRDefault="00D42D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i zrywka </w:t>
      </w:r>
      <w:r w:rsidRPr="00D42DC3">
        <w:rPr>
          <w:rFonts w:ascii="Arial" w:hAnsi="Arial" w:cs="Arial"/>
          <w:iCs/>
          <w:sz w:val="24"/>
          <w:szCs w:val="24"/>
        </w:rPr>
        <w:t>drewna.</w:t>
      </w:r>
    </w:p>
    <w:sectPr w:rsidR="00D42DC3" w:rsidRPr="00D42DC3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770A" w:rsidRDefault="00BD770A" w:rsidP="00D42DC3">
      <w:pPr>
        <w:spacing w:after="0" w:line="240" w:lineRule="auto"/>
      </w:pPr>
      <w:r>
        <w:separator/>
      </w:r>
    </w:p>
  </w:endnote>
  <w:endnote w:type="continuationSeparator" w:id="0">
    <w:p w:rsidR="00BD770A" w:rsidRDefault="00BD770A" w:rsidP="00D42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770A" w:rsidRDefault="00BD770A" w:rsidP="00D42DC3">
      <w:pPr>
        <w:spacing w:after="0" w:line="240" w:lineRule="auto"/>
      </w:pPr>
      <w:r>
        <w:separator/>
      </w:r>
    </w:p>
  </w:footnote>
  <w:footnote w:type="continuationSeparator" w:id="0">
    <w:p w:rsidR="00BD770A" w:rsidRDefault="00BD770A" w:rsidP="00D42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2DC3" w:rsidRDefault="00D42DC3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8F5"/>
    <w:rsid w:val="00850667"/>
    <w:rsid w:val="008B78F5"/>
    <w:rsid w:val="00913F8B"/>
    <w:rsid w:val="009210B7"/>
    <w:rsid w:val="00A525F3"/>
    <w:rsid w:val="00BD770A"/>
    <w:rsid w:val="00D42DC3"/>
    <w:rsid w:val="00F87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644B62-495E-4291-BFC1-AE5BF560A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2D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2DC3"/>
  </w:style>
  <w:style w:type="paragraph" w:styleId="Stopka">
    <w:name w:val="footer"/>
    <w:basedOn w:val="Normalny"/>
    <w:link w:val="StopkaZnak"/>
    <w:uiPriority w:val="99"/>
    <w:unhideWhenUsed/>
    <w:rsid w:val="00D42D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2DC3"/>
  </w:style>
  <w:style w:type="paragraph" w:customStyle="1" w:styleId="Default">
    <w:name w:val="Default"/>
    <w:rsid w:val="00D42DC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Kasino (Nadl. Piwniczna)</dc:creator>
  <cp:keywords/>
  <dc:description/>
  <cp:lastModifiedBy>Tadeusz Chlipała (Nadl. Piwniczna)</cp:lastModifiedBy>
  <cp:revision>3</cp:revision>
  <dcterms:created xsi:type="dcterms:W3CDTF">2019-10-01T05:16:00Z</dcterms:created>
  <dcterms:modified xsi:type="dcterms:W3CDTF">2026-02-04T06:55:00Z</dcterms:modified>
</cp:coreProperties>
</file>