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9640" w14:textId="64D76028" w:rsidR="003F7080" w:rsidRPr="003F7080" w:rsidRDefault="003F7080" w:rsidP="003F7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  <w:r w:rsidRPr="003F7080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pl-PL"/>
          <w14:ligatures w14:val="none"/>
        </w:rPr>
        <w:t>GKRPA</w:t>
      </w:r>
      <w:r w:rsidRPr="003F7080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pl-PL"/>
          <w14:ligatures w14:val="none"/>
        </w:rPr>
        <w:t xml:space="preserve">: Gminny Program Profilaktyki i Rozwiązywania Problemów Alkoholowych oraz Przeciwdziałania Narkomanii na rok </w:t>
      </w:r>
      <w:r w:rsidRPr="003F7080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pl-PL"/>
          <w14:ligatures w14:val="none"/>
        </w:rPr>
        <w:t>2026</w:t>
      </w:r>
    </w:p>
    <w:p w14:paraId="40FD07D1" w14:textId="5E8EE554" w:rsidR="003F7080" w:rsidRPr="003F7080" w:rsidRDefault="003F7080" w:rsidP="003F7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Gminna</w:t>
      </w: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Komisja Rozwiązywania Problemów Alkoholowych informuje, że środki w ramach Gminnego Programu Profilaktyki i Rozwiązywania Problemów Alkoholowych oraz Przeciwdziałania Narkomanii na rok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2026</w:t>
      </w: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przyznawane są na wniosek podmiotu zainteresowanego zgodnie z zasadami określonymi w regulaminie stanowiącym załącznik do Zarządzenia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Wójta Gminy Rytro </w:t>
      </w: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10/I/2026</w:t>
      </w: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</w:t>
      </w: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w sprawie regulaminu określającego zasady przyznawania i rozliczania środków finansowych dla podmiotów ubiegających się o ich przyznanie na realizację zadań Gminnego Programu Profilaktyki i Rozwiązywania Problemów Alkoholowych oraz Przeciwdziałania Narkomanii.  Powyższy regulamin oraz wzory dokumentów znajdują się do pobrania poniżej.</w:t>
      </w:r>
    </w:p>
    <w:p w14:paraId="4621AC6D" w14:textId="77777777" w:rsidR="003F7080" w:rsidRPr="003F7080" w:rsidRDefault="003F7080" w:rsidP="003F7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7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Pobierz:</w:t>
      </w:r>
    </w:p>
    <w:p w14:paraId="5326A720" w14:textId="4502B016" w:rsidR="003F7080" w:rsidRPr="003F7080" w:rsidRDefault="003F7080" w:rsidP="003F7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u w:val="single"/>
          <w:lang w:eastAsia="pl-PL"/>
          <w14:ligatures w14:val="none"/>
        </w:rPr>
      </w:pPr>
      <w:r w:rsidRPr="003F7080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u w:val="single"/>
          <w:lang w:eastAsia="pl-PL"/>
          <w14:ligatures w14:val="none"/>
        </w:rPr>
        <w:t>Zarządzenie nr 10/I/2026</w:t>
      </w:r>
    </w:p>
    <w:p w14:paraId="0882ABDB" w14:textId="2B00A780" w:rsidR="003F7080" w:rsidRPr="003F7080" w:rsidRDefault="003F7080" w:rsidP="003F7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u w:val="single"/>
          <w:lang w:eastAsia="pl-PL"/>
          <w14:ligatures w14:val="none"/>
        </w:rPr>
      </w:pPr>
      <w:hyperlink r:id="rId5" w:tgtFrame="_blank" w:history="1">
        <w:r w:rsidRPr="003F7080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4"/>
            <w:szCs w:val="24"/>
            <w:u w:val="single"/>
            <w:lang w:eastAsia="pl-PL"/>
            <w14:ligatures w14:val="none"/>
          </w:rPr>
          <w:t>Wzór wniosku</w:t>
        </w:r>
      </w:hyperlink>
    </w:p>
    <w:p w14:paraId="1807B173" w14:textId="77777777" w:rsidR="003F7080" w:rsidRPr="003F7080" w:rsidRDefault="003F7080" w:rsidP="003F7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u w:val="single"/>
          <w:lang w:eastAsia="pl-PL"/>
          <w14:ligatures w14:val="none"/>
        </w:rPr>
      </w:pPr>
      <w:hyperlink r:id="rId6" w:tgtFrame="_blank" w:history="1">
        <w:r w:rsidRPr="003F7080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4"/>
            <w:szCs w:val="24"/>
            <w:u w:val="single"/>
            <w:lang w:eastAsia="pl-PL"/>
            <w14:ligatures w14:val="none"/>
          </w:rPr>
          <w:t>Wzór sprawozdania</w:t>
        </w:r>
      </w:hyperlink>
    </w:p>
    <w:p w14:paraId="21BC38AE" w14:textId="77777777" w:rsidR="00BF5F70" w:rsidRDefault="00BF5F70"/>
    <w:sectPr w:rsidR="00BF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402"/>
    <w:multiLevelType w:val="multilevel"/>
    <w:tmpl w:val="0C82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5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0"/>
    <w:rsid w:val="001734A3"/>
    <w:rsid w:val="003F7080"/>
    <w:rsid w:val="00494754"/>
    <w:rsid w:val="00B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1B8B"/>
  <w15:chartTrackingRefBased/>
  <w15:docId w15:val="{5C447464-0CEA-45F5-BED1-E1DF392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wniczna.pl/edc_media/Manager/Mkrpa/20240102/Zalacznik-nr-3sprawozdanie.pdf" TargetMode="External"/><Relationship Id="rId5" Type="http://schemas.openxmlformats.org/officeDocument/2006/relationships/hyperlink" Target="https://www.piwniczna.pl/edc_media/Manager/Mkrpa/20240102/Zalacznik-nr-2wniose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2026-02-19T10:40:00Z</dcterms:created>
  <dcterms:modified xsi:type="dcterms:W3CDTF">2026-02-19T10:43:00Z</dcterms:modified>
</cp:coreProperties>
</file>